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5CD5" w14:textId="77777777" w:rsidR="00AE2D02" w:rsidRPr="00DC22F6" w:rsidRDefault="00AE2D02">
      <w:pPr>
        <w:rPr>
          <w:rFonts w:ascii="KBH" w:hAnsi="KBH"/>
        </w:rPr>
      </w:pPr>
    </w:p>
    <w:p w14:paraId="67151BF0" w14:textId="77777777" w:rsidR="007667E5" w:rsidRPr="00DC22F6" w:rsidRDefault="007667E5">
      <w:pPr>
        <w:rPr>
          <w:rFonts w:ascii="KBH" w:hAnsi="KBH"/>
        </w:rPr>
      </w:pPr>
    </w:p>
    <w:p w14:paraId="151808FB" w14:textId="77777777" w:rsidR="002F2C5C" w:rsidRPr="00DC22F6" w:rsidRDefault="002F2C5C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3A5C875F" w14:textId="4DC7CAB7" w:rsidR="00365AA5" w:rsidRDefault="00365AA5" w:rsidP="00C37DCE">
      <w:pPr>
        <w:rPr>
          <w:rFonts w:ascii="KBH" w:hAnsi="KBH"/>
        </w:rPr>
      </w:pPr>
    </w:p>
    <w:p w14:paraId="7B671DEB" w14:textId="12BE1859" w:rsidR="00004C2C" w:rsidRPr="00F55D1D" w:rsidRDefault="00004C2C" w:rsidP="00004C2C">
      <w:pPr>
        <w:rPr>
          <w:rFonts w:ascii="KBH" w:hAnsi="KBH"/>
          <w:sz w:val="18"/>
          <w:szCs w:val="18"/>
        </w:rPr>
      </w:pPr>
    </w:p>
    <w:p w14:paraId="3D42A19B" w14:textId="058E6A05" w:rsidR="00C4373C" w:rsidRPr="00F55D1D" w:rsidRDefault="003E039E" w:rsidP="00004C2C">
      <w:pPr>
        <w:rPr>
          <w:rFonts w:ascii="KBH" w:hAnsi="KBH"/>
          <w:sz w:val="18"/>
          <w:szCs w:val="18"/>
        </w:rPr>
      </w:pPr>
      <w:r w:rsidRPr="00F55D1D">
        <w:rPr>
          <w:rFonts w:ascii="KBH" w:hAnsi="KBH"/>
          <w:sz w:val="18"/>
          <w:szCs w:val="18"/>
        </w:rPr>
        <w:t>SI bør have e</w:t>
      </w:r>
      <w:r w:rsidR="003A6EB4">
        <w:rPr>
          <w:rFonts w:ascii="KBH" w:hAnsi="KBH"/>
          <w:sz w:val="18"/>
          <w:szCs w:val="18"/>
        </w:rPr>
        <w:t>t</w:t>
      </w:r>
      <w:r w:rsidRPr="00F55D1D">
        <w:rPr>
          <w:rFonts w:ascii="KBH" w:hAnsi="KBH"/>
          <w:sz w:val="18"/>
          <w:szCs w:val="18"/>
        </w:rPr>
        <w:t xml:space="preserve"> konkret over</w:t>
      </w:r>
      <w:r w:rsidR="00D63AC7" w:rsidRPr="00F55D1D">
        <w:rPr>
          <w:rFonts w:ascii="KBH" w:hAnsi="KBH"/>
          <w:sz w:val="18"/>
          <w:szCs w:val="18"/>
        </w:rPr>
        <w:t>blik over i</w:t>
      </w:r>
      <w:r w:rsidRPr="00F55D1D">
        <w:rPr>
          <w:rFonts w:ascii="KBH" w:hAnsi="KBH"/>
          <w:sz w:val="18"/>
          <w:szCs w:val="18"/>
        </w:rPr>
        <w:t>ndholdet,</w:t>
      </w:r>
      <w:r w:rsidR="00082927" w:rsidRPr="00F55D1D">
        <w:rPr>
          <w:rFonts w:ascii="KBH" w:hAnsi="KBH"/>
          <w:sz w:val="18"/>
          <w:szCs w:val="18"/>
        </w:rPr>
        <w:t xml:space="preserve"> omfanget og håndteringen af dagligdagens ustrukturerede data</w:t>
      </w:r>
      <w:r w:rsidR="00D63AC7" w:rsidRPr="00F55D1D">
        <w:rPr>
          <w:rFonts w:ascii="KBH" w:hAnsi="KBH"/>
          <w:sz w:val="18"/>
          <w:szCs w:val="18"/>
        </w:rPr>
        <w:t xml:space="preserve"> </w:t>
      </w:r>
      <w:r w:rsidR="00C77285" w:rsidRPr="00F55D1D">
        <w:rPr>
          <w:rFonts w:ascii="KBH" w:hAnsi="KBH"/>
          <w:sz w:val="18"/>
          <w:szCs w:val="18"/>
        </w:rPr>
        <w:t xml:space="preserve">(personoplysninger) </w:t>
      </w:r>
      <w:r w:rsidR="00D63AC7" w:rsidRPr="00F55D1D">
        <w:rPr>
          <w:rFonts w:ascii="KBH" w:hAnsi="KBH"/>
          <w:sz w:val="18"/>
          <w:szCs w:val="18"/>
        </w:rPr>
        <w:t xml:space="preserve">– for at sikre </w:t>
      </w:r>
    </w:p>
    <w:p w14:paraId="5C11D9F5" w14:textId="77777777" w:rsidR="006A75A0" w:rsidRPr="00F55D1D" w:rsidRDefault="006A75A0" w:rsidP="00004C2C">
      <w:pPr>
        <w:rPr>
          <w:rFonts w:ascii="KBH" w:hAnsi="KBH"/>
          <w:sz w:val="18"/>
          <w:szCs w:val="18"/>
        </w:rPr>
      </w:pPr>
    </w:p>
    <w:p w14:paraId="4DE7D3E5" w14:textId="77258204" w:rsidR="00082927" w:rsidRPr="00F55D1D" w:rsidRDefault="00D63AC7" w:rsidP="00C4373C">
      <w:pPr>
        <w:pStyle w:val="Listeafsnit"/>
        <w:numPr>
          <w:ilvl w:val="0"/>
          <w:numId w:val="2"/>
        </w:numPr>
        <w:rPr>
          <w:rFonts w:ascii="KBH" w:hAnsi="KBH"/>
          <w:sz w:val="18"/>
          <w:szCs w:val="18"/>
        </w:rPr>
      </w:pPr>
      <w:r w:rsidRPr="00F55D1D">
        <w:rPr>
          <w:rFonts w:ascii="KBH" w:hAnsi="KBH"/>
          <w:sz w:val="18"/>
          <w:szCs w:val="18"/>
        </w:rPr>
        <w:t>at</w:t>
      </w:r>
      <w:r w:rsidR="00C77285" w:rsidRPr="00F55D1D">
        <w:rPr>
          <w:rFonts w:ascii="KBH" w:hAnsi="KBH"/>
          <w:sz w:val="18"/>
          <w:szCs w:val="18"/>
        </w:rPr>
        <w:t xml:space="preserve"> det er legitimt at indsamle og anvende </w:t>
      </w:r>
      <w:r w:rsidR="00C4373C" w:rsidRPr="00F55D1D">
        <w:rPr>
          <w:rFonts w:ascii="KBH" w:hAnsi="KBH"/>
          <w:sz w:val="18"/>
          <w:szCs w:val="18"/>
        </w:rPr>
        <w:t>disse data</w:t>
      </w:r>
    </w:p>
    <w:p w14:paraId="74F9D0F5" w14:textId="4DE152FD" w:rsidR="00C4373C" w:rsidRPr="00F55D1D" w:rsidRDefault="00C4373C" w:rsidP="00C4373C">
      <w:pPr>
        <w:pStyle w:val="Listeafsnit"/>
        <w:numPr>
          <w:ilvl w:val="0"/>
          <w:numId w:val="2"/>
        </w:numPr>
        <w:rPr>
          <w:rFonts w:ascii="KBH" w:hAnsi="KBH"/>
          <w:sz w:val="18"/>
          <w:szCs w:val="18"/>
        </w:rPr>
      </w:pPr>
      <w:r w:rsidRPr="00F55D1D">
        <w:rPr>
          <w:rFonts w:ascii="KBH" w:hAnsi="KBH"/>
          <w:sz w:val="18"/>
          <w:szCs w:val="18"/>
        </w:rPr>
        <w:t>at der er en tilstrækkelig databeskyttelse omkring disse</w:t>
      </w:r>
      <w:r w:rsidR="00057A92" w:rsidRPr="00F55D1D">
        <w:rPr>
          <w:rFonts w:ascii="KBH" w:hAnsi="KBH"/>
          <w:sz w:val="18"/>
          <w:szCs w:val="18"/>
        </w:rPr>
        <w:t xml:space="preserve"> når de anvendes og opbevares.</w:t>
      </w:r>
    </w:p>
    <w:p w14:paraId="36EF4799" w14:textId="2773C016" w:rsidR="00C77C1D" w:rsidRPr="00F55D1D" w:rsidRDefault="00082927" w:rsidP="00004C2C">
      <w:pPr>
        <w:rPr>
          <w:rFonts w:ascii="KBH" w:hAnsi="KBH"/>
          <w:sz w:val="18"/>
          <w:szCs w:val="18"/>
        </w:rPr>
      </w:pPr>
      <w:r w:rsidRPr="00F55D1D">
        <w:rPr>
          <w:rFonts w:ascii="KBH" w:hAnsi="KBH"/>
          <w:sz w:val="18"/>
          <w:szCs w:val="18"/>
        </w:rPr>
        <w:t xml:space="preserve">Derfor er det </w:t>
      </w:r>
      <w:r w:rsidR="00C77C1D" w:rsidRPr="00F55D1D">
        <w:rPr>
          <w:rFonts w:ascii="KBH" w:hAnsi="KBH"/>
          <w:sz w:val="18"/>
          <w:szCs w:val="18"/>
        </w:rPr>
        <w:t>vigtigt,</w:t>
      </w:r>
      <w:r w:rsidRPr="00F55D1D">
        <w:rPr>
          <w:rFonts w:ascii="KBH" w:hAnsi="KBH"/>
          <w:sz w:val="18"/>
          <w:szCs w:val="18"/>
        </w:rPr>
        <w:t xml:space="preserve"> at </w:t>
      </w:r>
      <w:r w:rsidR="0025677A" w:rsidRPr="00F55D1D">
        <w:rPr>
          <w:rFonts w:ascii="KBH" w:hAnsi="KBH"/>
          <w:sz w:val="18"/>
          <w:szCs w:val="18"/>
        </w:rPr>
        <w:t>institutionen</w:t>
      </w:r>
      <w:r w:rsidRPr="00F55D1D">
        <w:rPr>
          <w:rFonts w:ascii="KBH" w:hAnsi="KBH"/>
          <w:sz w:val="18"/>
          <w:szCs w:val="18"/>
        </w:rPr>
        <w:t xml:space="preserve"> med jævne mellemrum vurdere</w:t>
      </w:r>
      <w:r w:rsidR="00C77C1D" w:rsidRPr="00F55D1D">
        <w:rPr>
          <w:rFonts w:ascii="KBH" w:hAnsi="KBH"/>
          <w:sz w:val="18"/>
          <w:szCs w:val="18"/>
        </w:rPr>
        <w:t>r</w:t>
      </w:r>
      <w:r w:rsidRPr="00F55D1D">
        <w:rPr>
          <w:rFonts w:ascii="KBH" w:hAnsi="KBH"/>
          <w:sz w:val="18"/>
          <w:szCs w:val="18"/>
        </w:rPr>
        <w:t xml:space="preserve"> </w:t>
      </w:r>
      <w:r w:rsidR="00C77C1D" w:rsidRPr="00F55D1D">
        <w:rPr>
          <w:rFonts w:ascii="KBH" w:hAnsi="KBH"/>
          <w:sz w:val="18"/>
          <w:szCs w:val="18"/>
        </w:rPr>
        <w:t>disse data.</w:t>
      </w:r>
    </w:p>
    <w:p w14:paraId="1E9CC910" w14:textId="77777777" w:rsidR="006A75A0" w:rsidRPr="00F55D1D" w:rsidRDefault="006A75A0" w:rsidP="00004C2C">
      <w:pPr>
        <w:rPr>
          <w:rFonts w:ascii="KBH" w:hAnsi="KBH"/>
          <w:sz w:val="18"/>
          <w:szCs w:val="18"/>
        </w:rPr>
      </w:pPr>
    </w:p>
    <w:p w14:paraId="21F7FD1F" w14:textId="4E79CE3F" w:rsidR="00004C2C" w:rsidRPr="00F55D1D" w:rsidRDefault="00004C2C" w:rsidP="00004C2C">
      <w:pPr>
        <w:rPr>
          <w:rFonts w:ascii="KBH" w:hAnsi="KBH"/>
          <w:sz w:val="18"/>
          <w:szCs w:val="18"/>
        </w:rPr>
      </w:pPr>
      <w:r w:rsidRPr="00F55D1D">
        <w:rPr>
          <w:rFonts w:ascii="KBH" w:hAnsi="KBH"/>
          <w:sz w:val="18"/>
          <w:szCs w:val="18"/>
        </w:rPr>
        <w:t xml:space="preserve">Det anførte </w:t>
      </w:r>
      <w:r w:rsidR="00D46A20" w:rsidRPr="00F55D1D">
        <w:rPr>
          <w:rFonts w:ascii="KBH" w:hAnsi="KBH"/>
          <w:sz w:val="18"/>
          <w:szCs w:val="18"/>
        </w:rPr>
        <w:t xml:space="preserve">i skema </w:t>
      </w:r>
      <w:r w:rsidRPr="00F55D1D">
        <w:rPr>
          <w:rFonts w:ascii="KBH" w:hAnsi="KBH"/>
          <w:b/>
          <w:bCs/>
          <w:sz w:val="18"/>
          <w:szCs w:val="18"/>
          <w:u w:val="single"/>
        </w:rPr>
        <w:t>er eksempler</w:t>
      </w:r>
      <w:r w:rsidRPr="00F55D1D">
        <w:rPr>
          <w:rFonts w:ascii="KBH" w:hAnsi="KBH"/>
          <w:sz w:val="18"/>
          <w:szCs w:val="18"/>
        </w:rPr>
        <w:t xml:space="preserve"> på, hvad ustrukturerede data kan omfatte, og hvor opbevaring kan finde sted</w:t>
      </w:r>
      <w:r w:rsidR="00900164" w:rsidRPr="00F55D1D">
        <w:rPr>
          <w:rFonts w:ascii="KBH" w:hAnsi="KBH"/>
          <w:sz w:val="18"/>
          <w:szCs w:val="18"/>
        </w:rPr>
        <w:t xml:space="preserve">, som en hjælp til afdækning af </w:t>
      </w:r>
      <w:r w:rsidRPr="00F55D1D">
        <w:rPr>
          <w:rFonts w:ascii="KBH" w:hAnsi="KBH"/>
          <w:sz w:val="18"/>
          <w:szCs w:val="18"/>
        </w:rPr>
        <w:t>konkrete områder, typer af personoplysninger og opbevaring finder sted og hvor længe.</w:t>
      </w:r>
    </w:p>
    <w:p w14:paraId="4573ABEC" w14:textId="23741F75" w:rsidR="007D6556" w:rsidRPr="00365AA5" w:rsidRDefault="00E35B28" w:rsidP="00520FD3">
      <w:pPr>
        <w:jc w:val="center"/>
        <w:rPr>
          <w:rFonts w:ascii="KBH" w:hAnsi="KBH"/>
          <w:sz w:val="32"/>
          <w:szCs w:val="32"/>
        </w:rPr>
      </w:pPr>
      <w:r>
        <w:rPr>
          <w:rFonts w:ascii="KBH" w:hAnsi="KBH"/>
          <w:sz w:val="32"/>
          <w:szCs w:val="32"/>
        </w:rPr>
        <w:tab/>
      </w:r>
      <w:r>
        <w:rPr>
          <w:rFonts w:ascii="KBH" w:hAnsi="KBH"/>
          <w:sz w:val="32"/>
          <w:szCs w:val="32"/>
        </w:rPr>
        <w:tab/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3114"/>
        <w:gridCol w:w="2799"/>
        <w:gridCol w:w="1170"/>
        <w:gridCol w:w="7087"/>
      </w:tblGrid>
      <w:tr w:rsidR="009E493B" w:rsidRPr="00230229" w14:paraId="27C6BC5E" w14:textId="77777777" w:rsidTr="00F55D1D">
        <w:trPr>
          <w:cantSplit/>
          <w:trHeight w:val="696"/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B1B526C" w14:textId="0FD8DCED" w:rsidR="009E493B" w:rsidRPr="00230229" w:rsidRDefault="009E493B" w:rsidP="00802237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OMRÅDER &amp; FORMÅL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6DF10BBE" w14:textId="1AEED405" w:rsidR="009E493B" w:rsidRPr="00230229" w:rsidRDefault="009E493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TYPER AF</w:t>
            </w:r>
            <w:r w:rsidRPr="00230229">
              <w:rPr>
                <w:rFonts w:ascii="KBH" w:hAnsi="KBH" w:cstheme="minorHAnsi"/>
                <w:b/>
                <w:sz w:val="16"/>
                <w:szCs w:val="16"/>
              </w:rPr>
              <w:t xml:space="preserve"> PERSONOPLYSNINGER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744C020" w14:textId="77777777" w:rsidR="009E493B" w:rsidRDefault="009E493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Følsomme oplysninger</w:t>
            </w:r>
          </w:p>
          <w:p w14:paraId="7AADE9FB" w14:textId="66FD6F51" w:rsidR="009E493B" w:rsidRDefault="009E493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J/N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235DF5D" w14:textId="7C5BEC98" w:rsidR="009E493B" w:rsidRPr="00230229" w:rsidRDefault="009E493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HVOR </w:t>
            </w:r>
            <w:r w:rsidRPr="00230229">
              <w:rPr>
                <w:rFonts w:ascii="KBH" w:hAnsi="KBH" w:cstheme="minorHAnsi"/>
                <w:b/>
                <w:sz w:val="16"/>
                <w:szCs w:val="16"/>
              </w:rPr>
              <w:t>OPBEVAR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>ES</w:t>
            </w:r>
          </w:p>
        </w:tc>
      </w:tr>
      <w:tr w:rsidR="009E493B" w:rsidRPr="00DC22F6" w14:paraId="04BE2E70" w14:textId="77777777" w:rsidTr="00F55D1D">
        <w:trPr>
          <w:trHeight w:val="199"/>
        </w:trPr>
        <w:tc>
          <w:tcPr>
            <w:tcW w:w="3114" w:type="dxa"/>
          </w:tcPr>
          <w:p w14:paraId="491C3EB9" w14:textId="0876CDA0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Telefonlister</w:t>
            </w:r>
            <w:r w:rsidR="002C02E2">
              <w:rPr>
                <w:rFonts w:ascii="KBH" w:hAnsi="KBH" w:cstheme="minorHAnsi"/>
                <w:sz w:val="16"/>
                <w:szCs w:val="16"/>
              </w:rPr>
              <w:t xml:space="preserve"> – Har til formål at</w:t>
            </w:r>
            <w:r w:rsidR="00C430A5">
              <w:rPr>
                <w:rFonts w:ascii="KBH" w:hAnsi="KBH" w:cstheme="minorHAnsi"/>
                <w:sz w:val="16"/>
                <w:szCs w:val="16"/>
              </w:rPr>
              <w:t xml:space="preserve"> sikre hurtige/opdaterede informationer om kontakt til </w:t>
            </w:r>
            <w:r w:rsidR="009C4512">
              <w:rPr>
                <w:rFonts w:ascii="KBH" w:hAnsi="KBH" w:cstheme="minorHAnsi"/>
                <w:sz w:val="16"/>
                <w:szCs w:val="16"/>
              </w:rPr>
              <w:t xml:space="preserve">pårørende </w:t>
            </w:r>
          </w:p>
        </w:tc>
        <w:tc>
          <w:tcPr>
            <w:tcW w:w="2799" w:type="dxa"/>
            <w:shd w:val="clear" w:color="auto" w:fill="auto"/>
          </w:tcPr>
          <w:p w14:paraId="38E29BF8" w14:textId="717245FA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Navn, telefonnummer, adresse, forældrenavn</w:t>
            </w:r>
            <w:r w:rsidR="009C4512">
              <w:rPr>
                <w:rFonts w:ascii="KBH" w:hAnsi="KBH" w:cstheme="minorHAnsi"/>
                <w:sz w:val="16"/>
                <w:szCs w:val="16"/>
              </w:rPr>
              <w:t xml:space="preserve"> / pårørende</w:t>
            </w:r>
          </w:p>
        </w:tc>
        <w:tc>
          <w:tcPr>
            <w:tcW w:w="1170" w:type="dxa"/>
          </w:tcPr>
          <w:p w14:paraId="4BB853AA" w14:textId="5BD622FD" w:rsidR="009E493B" w:rsidRDefault="00F6460E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N</w:t>
            </w:r>
          </w:p>
        </w:tc>
        <w:tc>
          <w:tcPr>
            <w:tcW w:w="7087" w:type="dxa"/>
            <w:shd w:val="clear" w:color="auto" w:fill="auto"/>
          </w:tcPr>
          <w:p w14:paraId="5B9F2E40" w14:textId="32651EF3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Opslagstavler i gang</w:t>
            </w:r>
          </w:p>
        </w:tc>
      </w:tr>
      <w:tr w:rsidR="009E493B" w:rsidRPr="00DC22F6" w14:paraId="213EEBA4" w14:textId="77777777" w:rsidTr="00F55D1D">
        <w:trPr>
          <w:trHeight w:val="215"/>
        </w:trPr>
        <w:tc>
          <w:tcPr>
            <w:tcW w:w="3114" w:type="dxa"/>
          </w:tcPr>
          <w:p w14:paraId="461AC238" w14:textId="2107B545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Madplaner</w:t>
            </w:r>
            <w:r w:rsidR="002C02E2">
              <w:rPr>
                <w:rFonts w:ascii="KBH" w:hAnsi="KBH" w:cstheme="minorHAnsi"/>
                <w:sz w:val="16"/>
                <w:szCs w:val="16"/>
              </w:rPr>
              <w:t xml:space="preserve"> – Har til formål at</w:t>
            </w:r>
            <w:r w:rsidR="00BB6B0A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666F8B">
              <w:rPr>
                <w:rFonts w:ascii="KBH" w:hAnsi="KBH" w:cstheme="minorHAnsi"/>
                <w:sz w:val="16"/>
                <w:szCs w:val="16"/>
              </w:rPr>
              <w:t>sikre at ansvarlige for mad</w:t>
            </w:r>
            <w:r w:rsidR="00E258D8">
              <w:rPr>
                <w:rFonts w:ascii="KBH" w:hAnsi="KBH" w:cstheme="minorHAnsi"/>
                <w:sz w:val="16"/>
                <w:szCs w:val="16"/>
              </w:rPr>
              <w:t xml:space="preserve"> ved hvem der skal have særlig forplejning</w:t>
            </w:r>
          </w:p>
        </w:tc>
        <w:tc>
          <w:tcPr>
            <w:tcW w:w="2799" w:type="dxa"/>
            <w:shd w:val="clear" w:color="auto" w:fill="auto"/>
          </w:tcPr>
          <w:p w14:paraId="47FC16EA" w14:textId="3B002AA8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Navn, informationer om fx allergi, Årsager til at madtyper ikke må spises mv.</w:t>
            </w:r>
          </w:p>
        </w:tc>
        <w:tc>
          <w:tcPr>
            <w:tcW w:w="1170" w:type="dxa"/>
          </w:tcPr>
          <w:p w14:paraId="15CF9ED2" w14:textId="19001B4F" w:rsidR="009E493B" w:rsidRDefault="00F6460E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J</w:t>
            </w:r>
          </w:p>
        </w:tc>
        <w:tc>
          <w:tcPr>
            <w:tcW w:w="7087" w:type="dxa"/>
            <w:shd w:val="clear" w:color="auto" w:fill="auto"/>
          </w:tcPr>
          <w:p w14:paraId="0B99AAED" w14:textId="31B9F13F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Opslagstavle i køkken</w:t>
            </w:r>
          </w:p>
        </w:tc>
      </w:tr>
      <w:tr w:rsidR="009E493B" w:rsidRPr="00DC22F6" w14:paraId="3E8E597F" w14:textId="77777777" w:rsidTr="002A558E">
        <w:trPr>
          <w:trHeight w:val="677"/>
        </w:trPr>
        <w:tc>
          <w:tcPr>
            <w:tcW w:w="3114" w:type="dxa"/>
          </w:tcPr>
          <w:p w14:paraId="6219ADC1" w14:textId="3F147396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Forældreoversigt</w:t>
            </w:r>
            <w:r w:rsidR="002C02E2">
              <w:rPr>
                <w:rFonts w:ascii="KBH" w:hAnsi="KBH" w:cstheme="minorHAnsi"/>
                <w:sz w:val="16"/>
                <w:szCs w:val="16"/>
              </w:rPr>
              <w:t xml:space="preserve"> – Har til formål at</w:t>
            </w:r>
            <w:r w:rsidR="00454F48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9C5EC6">
              <w:rPr>
                <w:rFonts w:ascii="KBH" w:hAnsi="KBH" w:cstheme="minorHAnsi"/>
                <w:sz w:val="16"/>
                <w:szCs w:val="16"/>
              </w:rPr>
              <w:t xml:space="preserve">vide hvem der </w:t>
            </w:r>
            <w:r w:rsidR="002A558E">
              <w:rPr>
                <w:rFonts w:ascii="KBH" w:hAnsi="KBH" w:cstheme="minorHAnsi"/>
                <w:sz w:val="16"/>
                <w:szCs w:val="16"/>
              </w:rPr>
              <w:t>har forældreansvaret overfor barnet</w:t>
            </w:r>
          </w:p>
        </w:tc>
        <w:tc>
          <w:tcPr>
            <w:tcW w:w="2799" w:type="dxa"/>
            <w:shd w:val="clear" w:color="auto" w:fill="auto"/>
          </w:tcPr>
          <w:p w14:paraId="1CC7C9D3" w14:textId="0F8B0E95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Navn, telefonnummer, adresse, forældrenavn</w:t>
            </w:r>
          </w:p>
        </w:tc>
        <w:tc>
          <w:tcPr>
            <w:tcW w:w="1170" w:type="dxa"/>
          </w:tcPr>
          <w:p w14:paraId="5550ED34" w14:textId="41093341" w:rsidR="009E493B" w:rsidRDefault="00F6460E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N</w:t>
            </w:r>
          </w:p>
        </w:tc>
        <w:tc>
          <w:tcPr>
            <w:tcW w:w="7087" w:type="dxa"/>
            <w:shd w:val="clear" w:color="auto" w:fill="auto"/>
          </w:tcPr>
          <w:p w14:paraId="0E2BBA14" w14:textId="26A962A4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Liste i mappe på kontor</w:t>
            </w:r>
          </w:p>
        </w:tc>
      </w:tr>
      <w:tr w:rsidR="009E493B" w:rsidRPr="00DC22F6" w14:paraId="322AB98B" w14:textId="77777777" w:rsidTr="00F55D1D">
        <w:trPr>
          <w:trHeight w:val="199"/>
        </w:trPr>
        <w:tc>
          <w:tcPr>
            <w:tcW w:w="3114" w:type="dxa"/>
          </w:tcPr>
          <w:p w14:paraId="153313D9" w14:textId="1F0486CA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Beboeroversigt</w:t>
            </w:r>
            <w:r w:rsidR="002C02E2">
              <w:rPr>
                <w:rFonts w:ascii="KBH" w:hAnsi="KBH" w:cstheme="minorHAnsi"/>
                <w:sz w:val="16"/>
                <w:szCs w:val="16"/>
              </w:rPr>
              <w:t xml:space="preserve"> – Har til form</w:t>
            </w:r>
            <w:r w:rsidR="00AF7074">
              <w:rPr>
                <w:rFonts w:ascii="KBH" w:hAnsi="KBH" w:cstheme="minorHAnsi"/>
                <w:sz w:val="16"/>
                <w:szCs w:val="16"/>
              </w:rPr>
              <w:t>ål at …</w:t>
            </w:r>
          </w:p>
        </w:tc>
        <w:tc>
          <w:tcPr>
            <w:tcW w:w="2799" w:type="dxa"/>
            <w:shd w:val="clear" w:color="auto" w:fill="auto"/>
          </w:tcPr>
          <w:p w14:paraId="638D22FA" w14:textId="77777777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818C0F3" w14:textId="77777777" w:rsidR="009E493B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3883C509" w14:textId="233B9F83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16DC3392" w14:textId="77777777" w:rsidTr="00F55D1D">
        <w:trPr>
          <w:trHeight w:val="215"/>
        </w:trPr>
        <w:tc>
          <w:tcPr>
            <w:tcW w:w="3114" w:type="dxa"/>
          </w:tcPr>
          <w:p w14:paraId="2A65450D" w14:textId="15BDCEED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Sagsnoter</w:t>
            </w:r>
            <w:r w:rsidR="00D32765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74146E">
              <w:rPr>
                <w:rFonts w:ascii="KBH" w:hAnsi="KBH" w:cstheme="minorHAnsi"/>
                <w:sz w:val="16"/>
                <w:szCs w:val="16"/>
              </w:rPr>
              <w:t>–</w:t>
            </w:r>
            <w:r w:rsidR="00D32765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74146E">
              <w:rPr>
                <w:rFonts w:ascii="KBH" w:hAnsi="KBH" w:cstheme="minorHAnsi"/>
                <w:sz w:val="16"/>
                <w:szCs w:val="16"/>
              </w:rPr>
              <w:t>har til formål at …</w:t>
            </w:r>
          </w:p>
        </w:tc>
        <w:tc>
          <w:tcPr>
            <w:tcW w:w="2799" w:type="dxa"/>
            <w:shd w:val="clear" w:color="auto" w:fill="auto"/>
          </w:tcPr>
          <w:p w14:paraId="0A16CE0E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8A02185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27EBA9C2" w14:textId="173851DF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5D20E4B7" w14:textId="77777777" w:rsidTr="00F55D1D">
        <w:trPr>
          <w:trHeight w:val="199"/>
        </w:trPr>
        <w:tc>
          <w:tcPr>
            <w:tcW w:w="3114" w:type="dxa"/>
          </w:tcPr>
          <w:p w14:paraId="7D45E63A" w14:textId="2C26CBDB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Oversigt fraværende børn</w:t>
            </w:r>
            <w:r w:rsidR="0074146E">
              <w:rPr>
                <w:rFonts w:ascii="KBH" w:hAnsi="KBH" w:cstheme="minorHAnsi"/>
                <w:sz w:val="16"/>
                <w:szCs w:val="16"/>
              </w:rPr>
              <w:t xml:space="preserve"> – har til formål at …</w:t>
            </w:r>
          </w:p>
        </w:tc>
        <w:tc>
          <w:tcPr>
            <w:tcW w:w="2799" w:type="dxa"/>
            <w:shd w:val="clear" w:color="auto" w:fill="auto"/>
          </w:tcPr>
          <w:p w14:paraId="7D9E3C92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F517F5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3A86B6D5" w14:textId="0B48135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4412FE80" w14:textId="77777777" w:rsidTr="00F55D1D">
        <w:trPr>
          <w:trHeight w:val="155"/>
        </w:trPr>
        <w:tc>
          <w:tcPr>
            <w:tcW w:w="3114" w:type="dxa"/>
          </w:tcPr>
          <w:p w14:paraId="3D3A1A55" w14:textId="72B8F7B1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Oversigt fraværende medarbejdere</w:t>
            </w:r>
          </w:p>
        </w:tc>
        <w:tc>
          <w:tcPr>
            <w:tcW w:w="2799" w:type="dxa"/>
            <w:shd w:val="clear" w:color="auto" w:fill="auto"/>
          </w:tcPr>
          <w:p w14:paraId="79110AAA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D8E5809" w14:textId="77777777" w:rsidR="009E493B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1DD30928" w14:textId="4CC79A72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Opslagstavle kontor</w:t>
            </w:r>
          </w:p>
        </w:tc>
      </w:tr>
      <w:tr w:rsidR="009E493B" w:rsidRPr="00DC22F6" w14:paraId="303B19F8" w14:textId="77777777" w:rsidTr="00F55D1D">
        <w:trPr>
          <w:trHeight w:val="215"/>
        </w:trPr>
        <w:tc>
          <w:tcPr>
            <w:tcW w:w="3114" w:type="dxa"/>
          </w:tcPr>
          <w:p w14:paraId="7781135B" w14:textId="563A91CE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Beskeder mellem medarbejdere</w:t>
            </w:r>
          </w:p>
        </w:tc>
        <w:tc>
          <w:tcPr>
            <w:tcW w:w="2799" w:type="dxa"/>
            <w:shd w:val="clear" w:color="auto" w:fill="auto"/>
          </w:tcPr>
          <w:p w14:paraId="2DD07A14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642AA57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31E81A06" w14:textId="5762B2E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14D2DC79" w14:textId="77777777" w:rsidTr="00F55D1D">
        <w:trPr>
          <w:trHeight w:val="199"/>
        </w:trPr>
        <w:tc>
          <w:tcPr>
            <w:tcW w:w="3114" w:type="dxa"/>
          </w:tcPr>
          <w:p w14:paraId="3C097610" w14:textId="4763C86B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Køreplaner</w:t>
            </w:r>
          </w:p>
        </w:tc>
        <w:tc>
          <w:tcPr>
            <w:tcW w:w="2799" w:type="dxa"/>
            <w:shd w:val="clear" w:color="auto" w:fill="auto"/>
          </w:tcPr>
          <w:p w14:paraId="5203284A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AF9CFA4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5E2D8EF9" w14:textId="58310C0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0A5D9429" w14:textId="77777777" w:rsidTr="00F55D1D">
        <w:trPr>
          <w:trHeight w:val="215"/>
        </w:trPr>
        <w:tc>
          <w:tcPr>
            <w:tcW w:w="3114" w:type="dxa"/>
          </w:tcPr>
          <w:p w14:paraId="08624AB8" w14:textId="70BD6291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Udflugtstilmeldinger</w:t>
            </w:r>
          </w:p>
        </w:tc>
        <w:tc>
          <w:tcPr>
            <w:tcW w:w="2799" w:type="dxa"/>
            <w:shd w:val="clear" w:color="auto" w:fill="auto"/>
          </w:tcPr>
          <w:p w14:paraId="3DD936C8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04878D3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51176A80" w14:textId="02B52BE8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0747D2D4" w14:textId="77777777" w:rsidTr="00F55D1D">
        <w:trPr>
          <w:trHeight w:val="199"/>
        </w:trPr>
        <w:tc>
          <w:tcPr>
            <w:tcW w:w="3114" w:type="dxa"/>
          </w:tcPr>
          <w:p w14:paraId="5E32DB09" w14:textId="61787701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Borgere med særlige hensyn</w:t>
            </w:r>
          </w:p>
        </w:tc>
        <w:tc>
          <w:tcPr>
            <w:tcW w:w="2799" w:type="dxa"/>
            <w:shd w:val="clear" w:color="auto" w:fill="auto"/>
          </w:tcPr>
          <w:p w14:paraId="6009D810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FDFC66" w14:textId="77777777" w:rsidR="009E493B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74B2B7F3" w14:textId="63FCA42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På PC på kontor</w:t>
            </w:r>
          </w:p>
        </w:tc>
      </w:tr>
      <w:tr w:rsidR="009E493B" w:rsidRPr="00DC22F6" w14:paraId="54F42B42" w14:textId="77777777" w:rsidTr="00F55D1D">
        <w:trPr>
          <w:trHeight w:val="215"/>
        </w:trPr>
        <w:tc>
          <w:tcPr>
            <w:tcW w:w="3114" w:type="dxa"/>
          </w:tcPr>
          <w:p w14:paraId="5443C13A" w14:textId="683AB735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Afhentningsliste</w:t>
            </w:r>
          </w:p>
        </w:tc>
        <w:tc>
          <w:tcPr>
            <w:tcW w:w="2799" w:type="dxa"/>
            <w:shd w:val="clear" w:color="auto" w:fill="auto"/>
          </w:tcPr>
          <w:p w14:paraId="4658B5FF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006E8E9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544ACF01" w14:textId="1FAA2933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29E38D7D" w14:textId="77777777" w:rsidTr="00F55D1D">
        <w:trPr>
          <w:trHeight w:val="199"/>
        </w:trPr>
        <w:tc>
          <w:tcPr>
            <w:tcW w:w="3114" w:type="dxa"/>
          </w:tcPr>
          <w:p w14:paraId="0BD55D15" w14:textId="77777777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14:paraId="1360B3A4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69438A1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7FD85937" w14:textId="3E214342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2C4CEB67" w14:textId="77777777" w:rsidTr="00F55D1D">
        <w:trPr>
          <w:trHeight w:val="215"/>
        </w:trPr>
        <w:tc>
          <w:tcPr>
            <w:tcW w:w="3114" w:type="dxa"/>
          </w:tcPr>
          <w:p w14:paraId="1F764844" w14:textId="77777777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14:paraId="17BF1420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395D7BE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1873C4AD" w14:textId="30F4D9CE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0BB7A883" w14:textId="77777777" w:rsidTr="00F55D1D">
        <w:trPr>
          <w:trHeight w:val="199"/>
        </w:trPr>
        <w:tc>
          <w:tcPr>
            <w:tcW w:w="3114" w:type="dxa"/>
          </w:tcPr>
          <w:p w14:paraId="43306B26" w14:textId="77777777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14:paraId="338B779B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D01E4A5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87" w:type="dxa"/>
            <w:shd w:val="clear" w:color="auto" w:fill="auto"/>
          </w:tcPr>
          <w:p w14:paraId="0878573E" w14:textId="46443678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561019A6" w14:textId="42B4D98F" w:rsidR="00365AA5" w:rsidRDefault="00365AA5" w:rsidP="00C37DCE">
      <w:pPr>
        <w:rPr>
          <w:rFonts w:ascii="KBH" w:hAnsi="KBH"/>
        </w:rPr>
      </w:pPr>
    </w:p>
    <w:p w14:paraId="3693014A" w14:textId="77777777" w:rsidR="00CC472D" w:rsidRPr="00DC22F6" w:rsidRDefault="00CC472D" w:rsidP="00C37DCE">
      <w:pPr>
        <w:rPr>
          <w:rFonts w:ascii="KBH" w:hAnsi="KBH"/>
        </w:rPr>
      </w:pPr>
    </w:p>
    <w:sectPr w:rsidR="00CC472D" w:rsidRPr="00DC22F6" w:rsidSect="00F55D1D">
      <w:headerReference w:type="default" r:id="rId11"/>
      <w:footerReference w:type="default" r:id="rId12"/>
      <w:pgSz w:w="16838" w:h="11906" w:orient="landscape"/>
      <w:pgMar w:top="1134" w:right="1387" w:bottom="1134" w:left="1418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8727" w14:textId="77777777" w:rsidR="00C86350" w:rsidRDefault="00C86350" w:rsidP="00CA456C">
      <w:r>
        <w:separator/>
      </w:r>
    </w:p>
  </w:endnote>
  <w:endnote w:type="continuationSeparator" w:id="0">
    <w:p w14:paraId="12B9FA27" w14:textId="77777777" w:rsidR="00C86350" w:rsidRDefault="00C86350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248505"/>
      <w:docPartObj>
        <w:docPartGallery w:val="Page Numbers (Bottom of Page)"/>
        <w:docPartUnique/>
      </w:docPartObj>
    </w:sdtPr>
    <w:sdtEndPr/>
    <w:sdtContent>
      <w:p w14:paraId="31FAA581" w14:textId="1EA86C54" w:rsidR="00120465" w:rsidRDefault="001204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E4142" w14:textId="1D5A1135" w:rsidR="00120A3B" w:rsidRDefault="00120A3B" w:rsidP="00120A3B">
    <w:pPr>
      <w:pStyle w:val="Sidefod"/>
    </w:pPr>
    <w:r>
      <w:rPr>
        <w:sz w:val="12"/>
        <w:szCs w:val="12"/>
      </w:rPr>
      <w:t>Skabelonv</w:t>
    </w:r>
    <w:r w:rsidRPr="00835D91">
      <w:rPr>
        <w:sz w:val="12"/>
        <w:szCs w:val="12"/>
      </w:rPr>
      <w:t xml:space="preserve">ersion </w:t>
    </w:r>
    <w:r w:rsidR="00F945BA">
      <w:rPr>
        <w:sz w:val="12"/>
        <w:szCs w:val="12"/>
      </w:rPr>
      <w:t>Maj 2025</w:t>
    </w:r>
  </w:p>
  <w:p w14:paraId="14CB078C" w14:textId="77777777" w:rsidR="00CA456C" w:rsidRDefault="00CA4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C48C" w14:textId="77777777" w:rsidR="00C86350" w:rsidRDefault="00C86350" w:rsidP="00CA456C">
      <w:r>
        <w:separator/>
      </w:r>
    </w:p>
  </w:footnote>
  <w:footnote w:type="continuationSeparator" w:id="0">
    <w:p w14:paraId="6BFE462D" w14:textId="77777777" w:rsidR="00C86350" w:rsidRDefault="00C86350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A325" w14:textId="2D29E1C4" w:rsidR="00CA456C" w:rsidRDefault="00DC22F6" w:rsidP="00912062">
    <w:pPr>
      <w:pStyle w:val="Sidehoved"/>
      <w:tabs>
        <w:tab w:val="left" w:pos="-709"/>
      </w:tabs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9935E" wp14:editId="39CE81C7">
          <wp:simplePos x="0" y="0"/>
          <wp:positionH relativeFrom="margin">
            <wp:posOffset>-31750</wp:posOffset>
          </wp:positionH>
          <wp:positionV relativeFrom="margin">
            <wp:posOffset>-694055</wp:posOffset>
          </wp:positionV>
          <wp:extent cx="890270" cy="807720"/>
          <wp:effectExtent l="0" t="0" r="5080" b="0"/>
          <wp:wrapSquare wrapText="bothSides"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90270" cy="807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6EC7A564" w:rsidR="00CA456C" w:rsidRPr="008150BD" w:rsidRDefault="00B8118B" w:rsidP="00CA456C">
    <w:pPr>
      <w:pStyle w:val="Sidehoved"/>
      <w:jc w:val="right"/>
      <w:rPr>
        <w:rFonts w:ascii="KBH" w:hAnsi="KBH" w:cstheme="minorHAnsi"/>
        <w:sz w:val="28"/>
        <w:szCs w:val="28"/>
      </w:rPr>
    </w:pPr>
    <w:r w:rsidRPr="008150BD">
      <w:rPr>
        <w:rFonts w:ascii="KBH" w:hAnsi="KBH" w:cstheme="minorHAnsi"/>
        <w:sz w:val="28"/>
        <w:szCs w:val="28"/>
      </w:rPr>
      <w:t>Registrering</w:t>
    </w:r>
    <w:r w:rsidR="0055795C" w:rsidRPr="008150BD">
      <w:rPr>
        <w:rFonts w:ascii="KBH" w:hAnsi="KBH" w:cstheme="minorHAnsi"/>
        <w:sz w:val="28"/>
        <w:szCs w:val="28"/>
      </w:rPr>
      <w:t xml:space="preserve"> af</w:t>
    </w:r>
    <w:r w:rsidR="00E82122" w:rsidRPr="008150BD">
      <w:rPr>
        <w:rFonts w:ascii="KBH" w:hAnsi="KBH" w:cstheme="minorHAnsi"/>
        <w:sz w:val="28"/>
        <w:szCs w:val="28"/>
      </w:rPr>
      <w:t xml:space="preserve"> </w:t>
    </w:r>
    <w:r w:rsidR="004B332F" w:rsidRPr="008150BD">
      <w:rPr>
        <w:rFonts w:ascii="KBH" w:hAnsi="KBH" w:cstheme="minorHAnsi"/>
        <w:sz w:val="28"/>
        <w:szCs w:val="28"/>
      </w:rPr>
      <w:t>ustruktureret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3C80"/>
    <w:multiLevelType w:val="hybridMultilevel"/>
    <w:tmpl w:val="78B07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1581">
    <w:abstractNumId w:val="1"/>
  </w:num>
  <w:num w:numId="2" w16cid:durableId="176012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57A92"/>
    <w:rsid w:val="00065FE7"/>
    <w:rsid w:val="00082927"/>
    <w:rsid w:val="00085B39"/>
    <w:rsid w:val="000C7551"/>
    <w:rsid w:val="000D44F9"/>
    <w:rsid w:val="000E2497"/>
    <w:rsid w:val="000F04E7"/>
    <w:rsid w:val="00111BB8"/>
    <w:rsid w:val="00120465"/>
    <w:rsid w:val="00120A3B"/>
    <w:rsid w:val="00133B10"/>
    <w:rsid w:val="001657D8"/>
    <w:rsid w:val="00183F4A"/>
    <w:rsid w:val="00187EA6"/>
    <w:rsid w:val="001A6C38"/>
    <w:rsid w:val="001B3751"/>
    <w:rsid w:val="001B5570"/>
    <w:rsid w:val="001E2018"/>
    <w:rsid w:val="001E4A71"/>
    <w:rsid w:val="00204EAA"/>
    <w:rsid w:val="00211030"/>
    <w:rsid w:val="00230229"/>
    <w:rsid w:val="0025677A"/>
    <w:rsid w:val="00286C6E"/>
    <w:rsid w:val="002A558E"/>
    <w:rsid w:val="002B0744"/>
    <w:rsid w:val="002C02E2"/>
    <w:rsid w:val="002C4697"/>
    <w:rsid w:val="002E18FD"/>
    <w:rsid w:val="002F2C5C"/>
    <w:rsid w:val="0030528E"/>
    <w:rsid w:val="00305C9F"/>
    <w:rsid w:val="00306308"/>
    <w:rsid w:val="00311EFB"/>
    <w:rsid w:val="00324168"/>
    <w:rsid w:val="003279F0"/>
    <w:rsid w:val="00360B3E"/>
    <w:rsid w:val="00365AA5"/>
    <w:rsid w:val="0037254E"/>
    <w:rsid w:val="003823D0"/>
    <w:rsid w:val="00385EF3"/>
    <w:rsid w:val="003A4FB1"/>
    <w:rsid w:val="003A6EB4"/>
    <w:rsid w:val="003E039E"/>
    <w:rsid w:val="003E569D"/>
    <w:rsid w:val="00443514"/>
    <w:rsid w:val="00454F48"/>
    <w:rsid w:val="00487781"/>
    <w:rsid w:val="004A2F07"/>
    <w:rsid w:val="004B332F"/>
    <w:rsid w:val="004B7AAE"/>
    <w:rsid w:val="004F0DD1"/>
    <w:rsid w:val="00502DCF"/>
    <w:rsid w:val="00520FD3"/>
    <w:rsid w:val="0053604D"/>
    <w:rsid w:val="0055233A"/>
    <w:rsid w:val="0055795C"/>
    <w:rsid w:val="00580D9B"/>
    <w:rsid w:val="00590A8A"/>
    <w:rsid w:val="005B5D44"/>
    <w:rsid w:val="005C4556"/>
    <w:rsid w:val="006142ED"/>
    <w:rsid w:val="00616CD5"/>
    <w:rsid w:val="006250B6"/>
    <w:rsid w:val="00625D1B"/>
    <w:rsid w:val="00654364"/>
    <w:rsid w:val="00666F8B"/>
    <w:rsid w:val="006A75A0"/>
    <w:rsid w:val="006E614B"/>
    <w:rsid w:val="006F380C"/>
    <w:rsid w:val="0074146E"/>
    <w:rsid w:val="0075359A"/>
    <w:rsid w:val="0075668F"/>
    <w:rsid w:val="007667E5"/>
    <w:rsid w:val="0077336D"/>
    <w:rsid w:val="0079411D"/>
    <w:rsid w:val="007A4035"/>
    <w:rsid w:val="007D6556"/>
    <w:rsid w:val="00800584"/>
    <w:rsid w:val="008150BD"/>
    <w:rsid w:val="0083632B"/>
    <w:rsid w:val="00836FD7"/>
    <w:rsid w:val="00840B46"/>
    <w:rsid w:val="008A6FEF"/>
    <w:rsid w:val="008C6312"/>
    <w:rsid w:val="008F3500"/>
    <w:rsid w:val="008F64D9"/>
    <w:rsid w:val="00900164"/>
    <w:rsid w:val="00912062"/>
    <w:rsid w:val="00934DAA"/>
    <w:rsid w:val="009471E1"/>
    <w:rsid w:val="009541A9"/>
    <w:rsid w:val="00961622"/>
    <w:rsid w:val="009845B8"/>
    <w:rsid w:val="009A5C62"/>
    <w:rsid w:val="009C4512"/>
    <w:rsid w:val="009C5EC6"/>
    <w:rsid w:val="009D5527"/>
    <w:rsid w:val="009E493B"/>
    <w:rsid w:val="00A01B99"/>
    <w:rsid w:val="00A24855"/>
    <w:rsid w:val="00A40649"/>
    <w:rsid w:val="00A40DA5"/>
    <w:rsid w:val="00A5326B"/>
    <w:rsid w:val="00A66C77"/>
    <w:rsid w:val="00AB716C"/>
    <w:rsid w:val="00AB7D64"/>
    <w:rsid w:val="00AD0188"/>
    <w:rsid w:val="00AD079C"/>
    <w:rsid w:val="00AD3D4C"/>
    <w:rsid w:val="00AE2D02"/>
    <w:rsid w:val="00AF0A0A"/>
    <w:rsid w:val="00AF7074"/>
    <w:rsid w:val="00B16A14"/>
    <w:rsid w:val="00B362C5"/>
    <w:rsid w:val="00B8118B"/>
    <w:rsid w:val="00B97CFA"/>
    <w:rsid w:val="00BB6B0A"/>
    <w:rsid w:val="00BF1148"/>
    <w:rsid w:val="00C04589"/>
    <w:rsid w:val="00C25704"/>
    <w:rsid w:val="00C37DCE"/>
    <w:rsid w:val="00C430A5"/>
    <w:rsid w:val="00C4373C"/>
    <w:rsid w:val="00C77285"/>
    <w:rsid w:val="00C77C1D"/>
    <w:rsid w:val="00C86350"/>
    <w:rsid w:val="00C87E97"/>
    <w:rsid w:val="00CA456C"/>
    <w:rsid w:val="00CA72D1"/>
    <w:rsid w:val="00CC472D"/>
    <w:rsid w:val="00CE1767"/>
    <w:rsid w:val="00D13480"/>
    <w:rsid w:val="00D32765"/>
    <w:rsid w:val="00D32F19"/>
    <w:rsid w:val="00D46A20"/>
    <w:rsid w:val="00D50EC6"/>
    <w:rsid w:val="00D63AC7"/>
    <w:rsid w:val="00D6770B"/>
    <w:rsid w:val="00D948D4"/>
    <w:rsid w:val="00DC22F6"/>
    <w:rsid w:val="00DD4665"/>
    <w:rsid w:val="00DF167F"/>
    <w:rsid w:val="00E022B5"/>
    <w:rsid w:val="00E121B6"/>
    <w:rsid w:val="00E258D8"/>
    <w:rsid w:val="00E35B28"/>
    <w:rsid w:val="00E63DF8"/>
    <w:rsid w:val="00E82122"/>
    <w:rsid w:val="00EB1869"/>
    <w:rsid w:val="00EB22FD"/>
    <w:rsid w:val="00EE12E1"/>
    <w:rsid w:val="00F55520"/>
    <w:rsid w:val="00F55D1D"/>
    <w:rsid w:val="00F6460E"/>
    <w:rsid w:val="00F83C6F"/>
    <w:rsid w:val="00F8737F"/>
    <w:rsid w:val="00F92D6C"/>
    <w:rsid w:val="00F945BA"/>
    <w:rsid w:val="00FB5238"/>
    <w:rsid w:val="00FD63CF"/>
    <w:rsid w:val="00FE2A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1DA91-1AF8-44A6-B504-5056C67F2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3D81FF85-0DE4-45FD-9F75-BAFEFBB2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1347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38</cp:revision>
  <dcterms:created xsi:type="dcterms:W3CDTF">2020-05-27T07:10:00Z</dcterms:created>
  <dcterms:modified xsi:type="dcterms:W3CDTF">2025-05-13T11:35:00Z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Sensitivity">
    <vt:lpwstr/>
  </property>
  <property fmtid="{D5CDD505-2E9C-101B-9397-08002B2CF9AE}" pid="6" name="TaxCatchAll">
    <vt:lpwstr/>
  </property>
  <property fmtid="{D5CDD505-2E9C-101B-9397-08002B2CF9AE}" pid="7" name="j2c2601e249f4d2993f2fcc4fe83f7c1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