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49F0C" w14:textId="77777777" w:rsidR="008A5CB8" w:rsidRDefault="008A5CB8" w:rsidP="002F2C5C">
      <w:pPr>
        <w:pStyle w:val="Default"/>
        <w:rPr>
          <w:rFonts w:ascii="KBH" w:hAnsi="KBH"/>
          <w:b/>
          <w:sz w:val="22"/>
          <w:szCs w:val="20"/>
          <w:u w:val="single"/>
        </w:rPr>
      </w:pPr>
      <w:bookmarkStart w:id="0" w:name="_GoBack"/>
      <w:bookmarkEnd w:id="0"/>
    </w:p>
    <w:p w14:paraId="76658AB0" w14:textId="0B4D2B3D" w:rsidR="00B3104F" w:rsidRPr="001364FF" w:rsidRDefault="002F2C5C" w:rsidP="001364FF">
      <w:pPr>
        <w:pStyle w:val="Default"/>
        <w:rPr>
          <w:rFonts w:ascii="KBH" w:hAnsi="KBH"/>
          <w:b/>
          <w:sz w:val="22"/>
          <w:szCs w:val="20"/>
          <w:u w:val="single"/>
        </w:rPr>
      </w:pPr>
      <w:r w:rsidRPr="00DC22F6">
        <w:rPr>
          <w:rFonts w:ascii="KBH" w:hAnsi="KBH"/>
          <w:b/>
          <w:sz w:val="22"/>
          <w:szCs w:val="20"/>
          <w:u w:val="single"/>
        </w:rPr>
        <w:t>SI - NAVN:</w:t>
      </w:r>
      <w:r w:rsidRPr="00DC22F6">
        <w:rPr>
          <w:rFonts w:ascii="KBH" w:hAnsi="KBH"/>
          <w:b/>
          <w:sz w:val="22"/>
          <w:szCs w:val="20"/>
          <w:u w:val="single"/>
        </w:rPr>
        <w:tab/>
      </w:r>
      <w:r w:rsidRPr="00DC22F6">
        <w:rPr>
          <w:rFonts w:ascii="KBH" w:hAnsi="KBH"/>
          <w:b/>
          <w:sz w:val="22"/>
          <w:szCs w:val="20"/>
          <w:u w:val="single"/>
        </w:rPr>
        <w:tab/>
      </w:r>
      <w:r w:rsidRPr="00DC22F6">
        <w:rPr>
          <w:rFonts w:ascii="KBH" w:hAnsi="KBH"/>
          <w:b/>
          <w:sz w:val="22"/>
          <w:szCs w:val="20"/>
          <w:u w:val="single"/>
        </w:rPr>
        <w:tab/>
      </w:r>
    </w:p>
    <w:p w14:paraId="380E6FA5" w14:textId="77777777" w:rsidR="009971B2" w:rsidRDefault="009971B2" w:rsidP="009F1753">
      <w:pPr>
        <w:rPr>
          <w:rFonts w:ascii="KBH" w:hAnsi="KBH"/>
        </w:rPr>
      </w:pPr>
    </w:p>
    <w:p w14:paraId="33D0EA1A" w14:textId="77777777" w:rsidR="00B3104F" w:rsidRPr="00365AA5" w:rsidRDefault="00B3104F" w:rsidP="004F5AAA">
      <w:pPr>
        <w:rPr>
          <w:rFonts w:ascii="KBH" w:hAnsi="KBH"/>
          <w:sz w:val="32"/>
          <w:szCs w:val="32"/>
        </w:rPr>
      </w:pPr>
    </w:p>
    <w:tbl>
      <w:tblPr>
        <w:tblStyle w:val="Tabel-Gitter"/>
        <w:tblW w:w="5110" w:type="pct"/>
        <w:tblLook w:val="04A0" w:firstRow="1" w:lastRow="0" w:firstColumn="1" w:lastColumn="0" w:noHBand="0" w:noVBand="1"/>
      </w:tblPr>
      <w:tblGrid>
        <w:gridCol w:w="1599"/>
        <w:gridCol w:w="1933"/>
        <w:gridCol w:w="2558"/>
        <w:gridCol w:w="2410"/>
        <w:gridCol w:w="1233"/>
        <w:gridCol w:w="1177"/>
        <w:gridCol w:w="2553"/>
      </w:tblGrid>
      <w:tr w:rsidR="004450D9" w:rsidRPr="00230229" w14:paraId="65562EC8" w14:textId="02162465" w:rsidTr="001364FF">
        <w:trPr>
          <w:cantSplit/>
          <w:trHeight w:val="740"/>
          <w:tblHeader/>
        </w:trPr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70B1B152" w14:textId="714E168A" w:rsidR="004450D9" w:rsidRPr="00230229" w:rsidRDefault="004450D9" w:rsidP="002B10A3">
            <w:pPr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MEDARBEJDER NAVN</w:t>
            </w: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6BEC9ABC" w14:textId="138DADC4" w:rsidR="004450D9" w:rsidRPr="00230229" w:rsidRDefault="004450D9" w:rsidP="002F647B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SYSTEM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42086E74" w14:textId="213B7A4C" w:rsidR="004450D9" w:rsidRDefault="004450D9" w:rsidP="002B10A3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AKTUELLE RETTIGHEDER I SYSTEMET</w:t>
            </w:r>
          </w:p>
        </w:tc>
        <w:tc>
          <w:tcPr>
            <w:tcW w:w="895" w:type="pct"/>
            <w:shd w:val="clear" w:color="auto" w:fill="D9D9D9" w:themeFill="background1" w:themeFillShade="D9"/>
            <w:vAlign w:val="center"/>
          </w:tcPr>
          <w:p w14:paraId="6EF9198D" w14:textId="70516C51" w:rsidR="004450D9" w:rsidRPr="00230229" w:rsidRDefault="004450D9" w:rsidP="002F647B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MEDARBEJDERS ARBEJDSBETINGET BEHOV</w:t>
            </w:r>
          </w:p>
        </w:tc>
        <w:tc>
          <w:tcPr>
            <w:tcW w:w="458" w:type="pct"/>
            <w:shd w:val="clear" w:color="auto" w:fill="D9D9D9" w:themeFill="background1" w:themeFillShade="D9"/>
            <w:vAlign w:val="center"/>
          </w:tcPr>
          <w:p w14:paraId="40EE82D4" w14:textId="5B178BBC" w:rsidR="004450D9" w:rsidRDefault="004450D9" w:rsidP="002F647B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DATO</w:t>
            </w:r>
          </w:p>
          <w:p w14:paraId="03A5CAE8" w14:textId="5B20E089" w:rsidR="004450D9" w:rsidRDefault="004450D9" w:rsidP="002F647B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For tildeling</w:t>
            </w:r>
          </w:p>
        </w:tc>
        <w:tc>
          <w:tcPr>
            <w:tcW w:w="437" w:type="pct"/>
            <w:shd w:val="clear" w:color="auto" w:fill="D9D9D9" w:themeFill="background1" w:themeFillShade="D9"/>
            <w:vAlign w:val="center"/>
          </w:tcPr>
          <w:p w14:paraId="29759131" w14:textId="77777777" w:rsidR="004450D9" w:rsidRDefault="004450D9" w:rsidP="002F647B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 xml:space="preserve">DATO </w:t>
            </w:r>
          </w:p>
          <w:p w14:paraId="40FC1FC4" w14:textId="1B16654F" w:rsidR="004450D9" w:rsidRDefault="004450D9" w:rsidP="002F647B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For ændring</w:t>
            </w:r>
          </w:p>
        </w:tc>
        <w:tc>
          <w:tcPr>
            <w:tcW w:w="948" w:type="pct"/>
            <w:shd w:val="clear" w:color="auto" w:fill="D9D9D9" w:themeFill="background1" w:themeFillShade="D9"/>
          </w:tcPr>
          <w:p w14:paraId="4C100E12" w14:textId="77777777" w:rsidR="004450D9" w:rsidRDefault="004450D9" w:rsidP="002F647B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</w:p>
          <w:p w14:paraId="44E92A5B" w14:textId="77777777" w:rsidR="004450D9" w:rsidRDefault="004450D9" w:rsidP="002F647B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 xml:space="preserve">ÆNDRINNG </w:t>
            </w:r>
          </w:p>
          <w:p w14:paraId="267EE6CC" w14:textId="6372C47F" w:rsidR="004450D9" w:rsidRDefault="004450D9" w:rsidP="002F647B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Beskrivelse</w:t>
            </w:r>
          </w:p>
        </w:tc>
      </w:tr>
      <w:tr w:rsidR="004450D9" w:rsidRPr="00DC22F6" w14:paraId="7C49A666" w14:textId="67D9C0C3" w:rsidTr="001364FF">
        <w:trPr>
          <w:trHeight w:val="228"/>
        </w:trPr>
        <w:tc>
          <w:tcPr>
            <w:tcW w:w="594" w:type="pct"/>
          </w:tcPr>
          <w:p w14:paraId="30315394" w14:textId="03CD5E28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6F601C52" w14:textId="1E62357D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7652DBAE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552B6189" w14:textId="6ECE2AF5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5E9CC8C9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4A17ED75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27C4F513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06A3E25E" w14:textId="18DB1612" w:rsidTr="001364FF">
        <w:trPr>
          <w:trHeight w:val="211"/>
        </w:trPr>
        <w:tc>
          <w:tcPr>
            <w:tcW w:w="594" w:type="pct"/>
          </w:tcPr>
          <w:p w14:paraId="30818AE5" w14:textId="11B58DAE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74BA4622" w14:textId="78C303DC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7EDDAABA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2921897A" w14:textId="2513ACEC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6113BB07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77280B36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27EA7720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278FAE8E" w14:textId="24343363" w:rsidTr="001364FF">
        <w:trPr>
          <w:trHeight w:val="228"/>
        </w:trPr>
        <w:tc>
          <w:tcPr>
            <w:tcW w:w="594" w:type="pct"/>
          </w:tcPr>
          <w:p w14:paraId="582FE9D8" w14:textId="7D0907DA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412AD810" w14:textId="2B5C6C4C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5C50C92B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23AFBA6D" w14:textId="65C89D8B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49240D4C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4C26D4E6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01A41910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267FEF8B" w14:textId="5FA4E8A0" w:rsidTr="001364FF">
        <w:trPr>
          <w:trHeight w:val="228"/>
        </w:trPr>
        <w:tc>
          <w:tcPr>
            <w:tcW w:w="594" w:type="pct"/>
          </w:tcPr>
          <w:p w14:paraId="48F76B92" w14:textId="77777777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6582373D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4F8E1087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181CDE11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73920788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5A41BC02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547D2D92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2A04E75E" w14:textId="621A5F13" w:rsidTr="001364FF">
        <w:trPr>
          <w:trHeight w:val="228"/>
        </w:trPr>
        <w:tc>
          <w:tcPr>
            <w:tcW w:w="594" w:type="pct"/>
          </w:tcPr>
          <w:p w14:paraId="335E39F2" w14:textId="77777777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2E3497C4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32AF0DF9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00B7E626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2B152E33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41490564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28BE3824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28F96211" w14:textId="77777777" w:rsidTr="001364FF">
        <w:trPr>
          <w:trHeight w:val="228"/>
        </w:trPr>
        <w:tc>
          <w:tcPr>
            <w:tcW w:w="594" w:type="pct"/>
          </w:tcPr>
          <w:p w14:paraId="76A07C96" w14:textId="77777777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05D87098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5B64327C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2DF1B2E3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2C688143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4033B62A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1AE04665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74489CCD" w14:textId="77777777" w:rsidTr="001364FF">
        <w:trPr>
          <w:trHeight w:val="228"/>
        </w:trPr>
        <w:tc>
          <w:tcPr>
            <w:tcW w:w="594" w:type="pct"/>
          </w:tcPr>
          <w:p w14:paraId="5F959252" w14:textId="77777777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081B36D9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1713E6B8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7186EA0C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5FCDB9F4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7263BF8C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77B84C00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43855C00" w14:textId="77777777" w:rsidTr="001364FF">
        <w:trPr>
          <w:trHeight w:val="228"/>
        </w:trPr>
        <w:tc>
          <w:tcPr>
            <w:tcW w:w="594" w:type="pct"/>
          </w:tcPr>
          <w:p w14:paraId="1DB557C5" w14:textId="77777777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50F4D65D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5BD097A8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6C56FB1E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5FECAE19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15DFED32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4A9B5129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1717BF80" w14:textId="77777777" w:rsidTr="001364FF">
        <w:trPr>
          <w:trHeight w:val="228"/>
        </w:trPr>
        <w:tc>
          <w:tcPr>
            <w:tcW w:w="594" w:type="pct"/>
          </w:tcPr>
          <w:p w14:paraId="5767CF1A" w14:textId="77777777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4480FC1A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23543B40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7171DCDD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38330997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1903B0B6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3D9EFB34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3DF63893" w14:textId="77777777" w:rsidTr="001364FF">
        <w:trPr>
          <w:trHeight w:val="228"/>
        </w:trPr>
        <w:tc>
          <w:tcPr>
            <w:tcW w:w="594" w:type="pct"/>
          </w:tcPr>
          <w:p w14:paraId="7C8D2A33" w14:textId="77777777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4E98E00F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59D89144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6449B42B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7A91C6FC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458BAAEE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1A295031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59059DFD" w14:textId="77777777" w:rsidTr="001364FF">
        <w:trPr>
          <w:trHeight w:val="228"/>
        </w:trPr>
        <w:tc>
          <w:tcPr>
            <w:tcW w:w="594" w:type="pct"/>
          </w:tcPr>
          <w:p w14:paraId="6244BEA4" w14:textId="77777777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02528BB3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33C5F7A4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4CBA2F76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1DBBAD64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43F7A1E8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0E0B0D30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74949D1F" w14:textId="77777777" w:rsidTr="001364FF">
        <w:trPr>
          <w:trHeight w:val="228"/>
        </w:trPr>
        <w:tc>
          <w:tcPr>
            <w:tcW w:w="594" w:type="pct"/>
          </w:tcPr>
          <w:p w14:paraId="4A9E1B84" w14:textId="77777777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2E9280D4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456511BE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51667FDD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644412F5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22981A65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403962EB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711A51F5" w14:textId="77777777" w:rsidTr="001364FF">
        <w:trPr>
          <w:trHeight w:val="228"/>
        </w:trPr>
        <w:tc>
          <w:tcPr>
            <w:tcW w:w="594" w:type="pct"/>
          </w:tcPr>
          <w:p w14:paraId="06A88AC3" w14:textId="77777777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0AE0039B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4EF6FD97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746B711B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58DEFE2F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7DCA4822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543E323E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051A1069" w14:textId="77777777" w:rsidTr="001364FF">
        <w:trPr>
          <w:trHeight w:val="228"/>
        </w:trPr>
        <w:tc>
          <w:tcPr>
            <w:tcW w:w="594" w:type="pct"/>
          </w:tcPr>
          <w:p w14:paraId="3CA73623" w14:textId="77777777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75D4B880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7CB6F3E4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11B77987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46BDE1B8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7D893A17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148673ED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1364FF" w:rsidRPr="00DC22F6" w14:paraId="4BF74BB5" w14:textId="77777777" w:rsidTr="001364FF">
        <w:trPr>
          <w:trHeight w:val="228"/>
        </w:trPr>
        <w:tc>
          <w:tcPr>
            <w:tcW w:w="594" w:type="pct"/>
          </w:tcPr>
          <w:p w14:paraId="3A84A49E" w14:textId="77777777" w:rsidR="001364FF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0DAC2056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1F613C0A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70491955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3F5DB994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09A54B98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2551BE1E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1364FF" w:rsidRPr="00DC22F6" w14:paraId="70AABA7F" w14:textId="77777777" w:rsidTr="001364FF">
        <w:trPr>
          <w:trHeight w:val="228"/>
        </w:trPr>
        <w:tc>
          <w:tcPr>
            <w:tcW w:w="594" w:type="pct"/>
          </w:tcPr>
          <w:p w14:paraId="2046D0C0" w14:textId="77777777" w:rsidR="001364FF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57C30A0C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70656651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7D132A35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63472BF6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3C6E6E2F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7385D78A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1364FF" w:rsidRPr="00DC22F6" w14:paraId="2213E74B" w14:textId="77777777" w:rsidTr="001364FF">
        <w:trPr>
          <w:trHeight w:val="228"/>
        </w:trPr>
        <w:tc>
          <w:tcPr>
            <w:tcW w:w="594" w:type="pct"/>
          </w:tcPr>
          <w:p w14:paraId="17B70AD0" w14:textId="77777777" w:rsidR="001364FF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64269305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36E30F44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3FCD857C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4A86C176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2EB8966C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7A6F7CCE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1364FF" w:rsidRPr="00DC22F6" w14:paraId="223F8166" w14:textId="77777777" w:rsidTr="001364FF">
        <w:trPr>
          <w:trHeight w:val="228"/>
        </w:trPr>
        <w:tc>
          <w:tcPr>
            <w:tcW w:w="594" w:type="pct"/>
          </w:tcPr>
          <w:p w14:paraId="4BF42A15" w14:textId="77777777" w:rsidR="001364FF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70FF4FA0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0D9EB1D4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1C18B981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7B915922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1215744D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5C1B66B1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</w:tbl>
    <w:p w14:paraId="3693014A" w14:textId="6E61FF08" w:rsidR="00CC472D" w:rsidRDefault="00CC472D" w:rsidP="00C37DCE">
      <w:pPr>
        <w:rPr>
          <w:rFonts w:ascii="KBH" w:hAnsi="KBH"/>
        </w:rPr>
      </w:pPr>
    </w:p>
    <w:p w14:paraId="2F13AEBA" w14:textId="77777777" w:rsidR="00C063D7" w:rsidRPr="00EB521E" w:rsidRDefault="00C063D7" w:rsidP="008918FE">
      <w:pPr>
        <w:rPr>
          <w:rFonts w:ascii="KBH" w:hAnsi="KBH"/>
          <w:b/>
          <w:bCs/>
          <w:sz w:val="16"/>
          <w:szCs w:val="16"/>
          <w:u w:val="single"/>
        </w:rPr>
      </w:pPr>
      <w:r w:rsidRPr="00EB521E">
        <w:rPr>
          <w:rFonts w:ascii="KBH" w:hAnsi="KBH"/>
          <w:b/>
          <w:bCs/>
          <w:sz w:val="16"/>
          <w:szCs w:val="16"/>
          <w:u w:val="single"/>
        </w:rPr>
        <w:t>NOTE:</w:t>
      </w:r>
    </w:p>
    <w:p w14:paraId="3F6C08CC" w14:textId="79E8EBB7" w:rsidR="001D019F" w:rsidRDefault="00197144" w:rsidP="008918FE">
      <w:pPr>
        <w:rPr>
          <w:rFonts w:ascii="KBH" w:hAnsi="KBH"/>
          <w:sz w:val="16"/>
          <w:szCs w:val="16"/>
        </w:rPr>
      </w:pPr>
      <w:r>
        <w:rPr>
          <w:rFonts w:ascii="KBH" w:hAnsi="KBH"/>
          <w:sz w:val="16"/>
          <w:szCs w:val="16"/>
        </w:rPr>
        <w:t>System</w:t>
      </w:r>
      <w:r w:rsidR="003175AD">
        <w:rPr>
          <w:rFonts w:ascii="KBH" w:hAnsi="KBH"/>
          <w:sz w:val="16"/>
          <w:szCs w:val="16"/>
        </w:rPr>
        <w:t xml:space="preserve">: </w:t>
      </w:r>
      <w:r w:rsidR="0047794E">
        <w:rPr>
          <w:rFonts w:ascii="KBH" w:hAnsi="KBH"/>
          <w:sz w:val="16"/>
          <w:szCs w:val="16"/>
        </w:rPr>
        <w:tab/>
      </w:r>
      <w:r>
        <w:rPr>
          <w:rFonts w:ascii="KBH" w:hAnsi="KBH"/>
          <w:sz w:val="16"/>
          <w:szCs w:val="16"/>
        </w:rPr>
        <w:tab/>
      </w:r>
      <w:r w:rsidR="0047794E">
        <w:rPr>
          <w:rFonts w:ascii="KBH" w:hAnsi="KBH"/>
          <w:sz w:val="16"/>
          <w:szCs w:val="16"/>
        </w:rPr>
        <w:t>S</w:t>
      </w:r>
      <w:r w:rsidR="003175AD">
        <w:rPr>
          <w:rFonts w:ascii="KBH" w:hAnsi="KBH"/>
          <w:sz w:val="16"/>
          <w:szCs w:val="16"/>
        </w:rPr>
        <w:t xml:space="preserve">kal angives som </w:t>
      </w:r>
      <w:r>
        <w:rPr>
          <w:rFonts w:ascii="KBH" w:hAnsi="KBH"/>
          <w:sz w:val="16"/>
          <w:szCs w:val="16"/>
        </w:rPr>
        <w:t>navns på system og om muligt afgrænset del, hvis systemet håndterer flere processer</w:t>
      </w:r>
    </w:p>
    <w:p w14:paraId="5EF2312A" w14:textId="20D71BFF" w:rsidR="00702DD3" w:rsidRDefault="004450D9" w:rsidP="00197144">
      <w:pPr>
        <w:ind w:left="2604" w:hanging="2604"/>
        <w:rPr>
          <w:rFonts w:ascii="KBH" w:hAnsi="KBH"/>
          <w:sz w:val="16"/>
          <w:szCs w:val="16"/>
        </w:rPr>
      </w:pPr>
      <w:r>
        <w:rPr>
          <w:rFonts w:ascii="KBH" w:hAnsi="KBH"/>
          <w:sz w:val="16"/>
          <w:szCs w:val="16"/>
        </w:rPr>
        <w:t>Aktuel r</w:t>
      </w:r>
      <w:r w:rsidR="00197144">
        <w:rPr>
          <w:rFonts w:ascii="KBH" w:hAnsi="KBH"/>
          <w:sz w:val="16"/>
          <w:szCs w:val="16"/>
        </w:rPr>
        <w:t>ettighed</w:t>
      </w:r>
      <w:r w:rsidR="00702DD3">
        <w:rPr>
          <w:rFonts w:ascii="KBH" w:hAnsi="KBH"/>
          <w:sz w:val="16"/>
          <w:szCs w:val="16"/>
        </w:rPr>
        <w:t>:</w:t>
      </w:r>
      <w:r w:rsidR="00197144">
        <w:rPr>
          <w:rFonts w:ascii="KBH" w:hAnsi="KBH"/>
          <w:sz w:val="16"/>
          <w:szCs w:val="16"/>
        </w:rPr>
        <w:tab/>
      </w:r>
      <w:r w:rsidR="00FC277D">
        <w:rPr>
          <w:rFonts w:ascii="KBH" w:hAnsi="KBH"/>
          <w:sz w:val="16"/>
          <w:szCs w:val="16"/>
        </w:rPr>
        <w:t xml:space="preserve">Skal angives som </w:t>
      </w:r>
      <w:r>
        <w:rPr>
          <w:rFonts w:ascii="KBH" w:hAnsi="KBH"/>
          <w:sz w:val="16"/>
          <w:szCs w:val="16"/>
        </w:rPr>
        <w:t xml:space="preserve">de aktuelle </w:t>
      </w:r>
      <w:r w:rsidR="00FC277D">
        <w:rPr>
          <w:rFonts w:ascii="KBH" w:hAnsi="KBH"/>
          <w:sz w:val="16"/>
          <w:szCs w:val="16"/>
        </w:rPr>
        <w:t xml:space="preserve">funktioner </w:t>
      </w:r>
      <w:r w:rsidR="00197144">
        <w:rPr>
          <w:rFonts w:ascii="KBH" w:hAnsi="KBH"/>
          <w:sz w:val="16"/>
          <w:szCs w:val="16"/>
        </w:rPr>
        <w:t>medarbejderen kan udføre i systemet (fx oprettelse/ændring af stamdata på borger, registrering af borgeroplysninger, godkendelse af ansøgninger om xx)</w:t>
      </w:r>
    </w:p>
    <w:p w14:paraId="4FA0E643" w14:textId="079448A0" w:rsidR="008918FE" w:rsidRDefault="00197144" w:rsidP="008918FE">
      <w:pPr>
        <w:rPr>
          <w:rFonts w:ascii="KBH" w:hAnsi="KBH"/>
          <w:sz w:val="16"/>
          <w:szCs w:val="16"/>
        </w:rPr>
      </w:pPr>
      <w:r>
        <w:rPr>
          <w:rFonts w:ascii="KBH" w:hAnsi="KBH"/>
          <w:sz w:val="16"/>
          <w:szCs w:val="16"/>
        </w:rPr>
        <w:t>Arbejdsbetinget behov</w:t>
      </w:r>
      <w:r w:rsidR="00B96D7E">
        <w:rPr>
          <w:rFonts w:ascii="KBH" w:hAnsi="KBH"/>
          <w:sz w:val="16"/>
          <w:szCs w:val="16"/>
        </w:rPr>
        <w:t xml:space="preserve">: </w:t>
      </w:r>
      <w:r w:rsidR="0047794E">
        <w:rPr>
          <w:rFonts w:ascii="KBH" w:hAnsi="KBH"/>
          <w:sz w:val="16"/>
          <w:szCs w:val="16"/>
        </w:rPr>
        <w:tab/>
        <w:t xml:space="preserve">Skal angives som </w:t>
      </w:r>
      <w:r>
        <w:rPr>
          <w:rFonts w:ascii="KBH" w:hAnsi="KBH"/>
          <w:sz w:val="16"/>
          <w:szCs w:val="16"/>
        </w:rPr>
        <w:t>en rimelig begrundelse i form af medarbejdernes rolle som fx ansvarlig for xx</w:t>
      </w:r>
    </w:p>
    <w:p w14:paraId="73480030" w14:textId="39A59A69" w:rsidR="000A1388" w:rsidRDefault="00197144" w:rsidP="008918FE">
      <w:pPr>
        <w:rPr>
          <w:rFonts w:ascii="KBH" w:hAnsi="KBH"/>
          <w:sz w:val="16"/>
          <w:szCs w:val="16"/>
        </w:rPr>
      </w:pPr>
      <w:r>
        <w:rPr>
          <w:rFonts w:ascii="KBH" w:hAnsi="KBH"/>
          <w:sz w:val="16"/>
          <w:szCs w:val="16"/>
        </w:rPr>
        <w:t>Dato for tildeling</w:t>
      </w:r>
      <w:r w:rsidR="000A1388">
        <w:rPr>
          <w:rFonts w:ascii="KBH" w:hAnsi="KBH"/>
          <w:sz w:val="16"/>
          <w:szCs w:val="16"/>
        </w:rPr>
        <w:t>:</w:t>
      </w:r>
      <w:r w:rsidR="000A1388">
        <w:rPr>
          <w:rFonts w:ascii="KBH" w:hAnsi="KBH"/>
          <w:sz w:val="16"/>
          <w:szCs w:val="16"/>
        </w:rPr>
        <w:tab/>
      </w:r>
      <w:r>
        <w:rPr>
          <w:rFonts w:ascii="KBH" w:hAnsi="KBH"/>
          <w:sz w:val="16"/>
          <w:szCs w:val="16"/>
        </w:rPr>
        <w:t>F</w:t>
      </w:r>
      <w:r w:rsidR="004450D9">
        <w:rPr>
          <w:rFonts w:ascii="KBH" w:hAnsi="KBH"/>
          <w:sz w:val="16"/>
          <w:szCs w:val="16"/>
        </w:rPr>
        <w:t>ørste tidspunkt for adgang / rettighed er tildelt</w:t>
      </w:r>
    </w:p>
    <w:p w14:paraId="1DAA13DD" w14:textId="58156E54" w:rsidR="004450D9" w:rsidRDefault="004450D9" w:rsidP="004450D9">
      <w:pPr>
        <w:rPr>
          <w:rFonts w:ascii="KBH" w:hAnsi="KBH"/>
          <w:sz w:val="16"/>
          <w:szCs w:val="16"/>
        </w:rPr>
      </w:pPr>
      <w:r>
        <w:rPr>
          <w:rFonts w:ascii="KBH" w:hAnsi="KBH"/>
          <w:sz w:val="16"/>
          <w:szCs w:val="16"/>
        </w:rPr>
        <w:t>Dato for ændring/afmeldelse.:</w:t>
      </w:r>
      <w:r>
        <w:rPr>
          <w:rFonts w:ascii="KBH" w:hAnsi="KBH"/>
          <w:sz w:val="16"/>
          <w:szCs w:val="16"/>
        </w:rPr>
        <w:tab/>
        <w:t>Dato hvor rettighed er ændret jf. beskrivelse eller annulleret grundet medarbejderen er fx fratrådt stilling</w:t>
      </w:r>
    </w:p>
    <w:p w14:paraId="24D63CCA" w14:textId="2FBA6B10" w:rsidR="008918FE" w:rsidRPr="000F3C8A" w:rsidRDefault="004450D9" w:rsidP="004450D9">
      <w:pPr>
        <w:ind w:left="2604" w:hanging="2604"/>
        <w:rPr>
          <w:rFonts w:ascii="KBH" w:hAnsi="KBH"/>
          <w:sz w:val="16"/>
          <w:szCs w:val="16"/>
        </w:rPr>
      </w:pPr>
      <w:r>
        <w:rPr>
          <w:rFonts w:ascii="KBH" w:hAnsi="KBH"/>
          <w:sz w:val="16"/>
          <w:szCs w:val="16"/>
        </w:rPr>
        <w:t>Ændring:</w:t>
      </w:r>
      <w:r>
        <w:rPr>
          <w:rFonts w:ascii="KBH" w:hAnsi="KBH"/>
          <w:sz w:val="16"/>
          <w:szCs w:val="16"/>
        </w:rPr>
        <w:tab/>
      </w:r>
      <w:r>
        <w:rPr>
          <w:rFonts w:ascii="KBH" w:hAnsi="KBH"/>
          <w:sz w:val="16"/>
          <w:szCs w:val="16"/>
        </w:rPr>
        <w:tab/>
      </w:r>
      <w:r w:rsidR="008918FE" w:rsidRPr="000F3C8A">
        <w:rPr>
          <w:rFonts w:ascii="KBH" w:hAnsi="KBH"/>
          <w:sz w:val="16"/>
          <w:szCs w:val="16"/>
        </w:rPr>
        <w:t xml:space="preserve">Hvis </w:t>
      </w:r>
      <w:r>
        <w:rPr>
          <w:rFonts w:ascii="KBH" w:hAnsi="KBH"/>
          <w:sz w:val="16"/>
          <w:szCs w:val="16"/>
        </w:rPr>
        <w:t xml:space="preserve">en given rettighed ændres, skal de aktuelle rettigheder opdateres og den givne ændring beskrives </w:t>
      </w:r>
      <w:r w:rsidR="008918FE" w:rsidRPr="000F3C8A">
        <w:rPr>
          <w:rFonts w:ascii="KBH" w:hAnsi="KBH"/>
          <w:sz w:val="16"/>
          <w:szCs w:val="16"/>
        </w:rPr>
        <w:t>samme type af enhed eller medie anvendes til forskellige formål, skal opliste flere gange med forskellig brug.</w:t>
      </w:r>
    </w:p>
    <w:p w14:paraId="4081D3A3" w14:textId="77777777" w:rsidR="008918FE" w:rsidRPr="00DC22F6" w:rsidRDefault="008918FE" w:rsidP="00C37DCE">
      <w:pPr>
        <w:rPr>
          <w:rFonts w:ascii="KBH" w:hAnsi="KBH"/>
        </w:rPr>
      </w:pPr>
    </w:p>
    <w:sectPr w:rsidR="008918FE" w:rsidRPr="00DC22F6" w:rsidSect="00A22CA8">
      <w:headerReference w:type="default" r:id="rId11"/>
      <w:footerReference w:type="default" r:id="rId12"/>
      <w:pgSz w:w="16838" w:h="11906" w:orient="landscape"/>
      <w:pgMar w:top="1331" w:right="195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B3F95" w14:textId="77777777" w:rsidR="009C5C1A" w:rsidRDefault="009C5C1A" w:rsidP="00CA456C">
      <w:r>
        <w:separator/>
      </w:r>
    </w:p>
  </w:endnote>
  <w:endnote w:type="continuationSeparator" w:id="0">
    <w:p w14:paraId="066A812A" w14:textId="77777777" w:rsidR="009C5C1A" w:rsidRDefault="009C5C1A" w:rsidP="00CA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5173529"/>
      <w:docPartObj>
        <w:docPartGallery w:val="Page Numbers (Bottom of Page)"/>
        <w:docPartUnique/>
      </w:docPartObj>
    </w:sdtPr>
    <w:sdtEndPr/>
    <w:sdtContent>
      <w:p w14:paraId="31FAA581" w14:textId="1EA86C54" w:rsidR="00120465" w:rsidRDefault="0012046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CB078C" w14:textId="77777777" w:rsidR="00CA456C" w:rsidRDefault="00CA45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1BD2D" w14:textId="77777777" w:rsidR="009C5C1A" w:rsidRDefault="009C5C1A" w:rsidP="00CA456C">
      <w:r>
        <w:separator/>
      </w:r>
    </w:p>
  </w:footnote>
  <w:footnote w:type="continuationSeparator" w:id="0">
    <w:p w14:paraId="04A54A04" w14:textId="77777777" w:rsidR="009C5C1A" w:rsidRDefault="009C5C1A" w:rsidP="00CA4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6A325" w14:textId="2D29E1C4" w:rsidR="00CA456C" w:rsidRDefault="00DC22F6" w:rsidP="00A22CA8">
    <w:pPr>
      <w:pStyle w:val="Sidehoved"/>
      <w:tabs>
        <w:tab w:val="left" w:pos="-709"/>
      </w:tabs>
      <w:ind w:left="-709" w:right="-1307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129935E" wp14:editId="673DD1BA">
          <wp:simplePos x="0" y="0"/>
          <wp:positionH relativeFrom="margin">
            <wp:posOffset>-81915</wp:posOffset>
          </wp:positionH>
          <wp:positionV relativeFrom="margin">
            <wp:posOffset>-763270</wp:posOffset>
          </wp:positionV>
          <wp:extent cx="873125" cy="792480"/>
          <wp:effectExtent l="0" t="0" r="3175" b="7620"/>
          <wp:wrapSquare wrapText="bothSides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42" t="21116" r="17327" b="28287"/>
                  <a:stretch/>
                </pic:blipFill>
                <pic:spPr bwMode="auto">
                  <a:xfrm>
                    <a:off x="0" y="0"/>
                    <a:ext cx="873125" cy="792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8141B0" w14:textId="77B38E7C" w:rsidR="00CA456C" w:rsidRPr="00CA456C" w:rsidRDefault="001B73C7" w:rsidP="002C18E1">
    <w:pPr>
      <w:pStyle w:val="Sidehoved"/>
      <w:jc w:val="right"/>
      <w:rPr>
        <w:rFonts w:ascii="KBH" w:hAnsi="KBH"/>
        <w:sz w:val="28"/>
        <w:szCs w:val="28"/>
      </w:rPr>
    </w:pPr>
    <w:r>
      <w:rPr>
        <w:rFonts w:ascii="KBH" w:hAnsi="KBH"/>
        <w:sz w:val="28"/>
        <w:szCs w:val="28"/>
      </w:rPr>
      <w:t xml:space="preserve">    </w:t>
    </w:r>
    <w:r w:rsidR="002C18E1">
      <w:rPr>
        <w:rFonts w:ascii="KBH" w:hAnsi="KBH"/>
        <w:sz w:val="28"/>
        <w:szCs w:val="28"/>
      </w:rPr>
      <w:t>Oversigt over</w:t>
    </w:r>
    <w:r w:rsidR="0022096A">
      <w:rPr>
        <w:rFonts w:ascii="KBH" w:hAnsi="KBH"/>
        <w:sz w:val="28"/>
        <w:szCs w:val="28"/>
      </w:rPr>
      <w:t xml:space="preserve"> </w:t>
    </w:r>
    <w:r w:rsidR="002B10A3">
      <w:rPr>
        <w:rFonts w:ascii="KBH" w:hAnsi="KBH"/>
        <w:sz w:val="28"/>
        <w:szCs w:val="28"/>
      </w:rPr>
      <w:t>medarbejderes adgange og rettigheder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A72ADC"/>
    <w:multiLevelType w:val="hybridMultilevel"/>
    <w:tmpl w:val="A452838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E5"/>
    <w:rsid w:val="00004C2C"/>
    <w:rsid w:val="000252A8"/>
    <w:rsid w:val="000318B5"/>
    <w:rsid w:val="00065FE7"/>
    <w:rsid w:val="00072701"/>
    <w:rsid w:val="00073F57"/>
    <w:rsid w:val="000A1388"/>
    <w:rsid w:val="000B156A"/>
    <w:rsid w:val="000C7551"/>
    <w:rsid w:val="000D44F9"/>
    <w:rsid w:val="000E2497"/>
    <w:rsid w:val="000F04E7"/>
    <w:rsid w:val="000F3C8A"/>
    <w:rsid w:val="00106141"/>
    <w:rsid w:val="00111BB8"/>
    <w:rsid w:val="00120465"/>
    <w:rsid w:val="00133B10"/>
    <w:rsid w:val="001364FF"/>
    <w:rsid w:val="001657D8"/>
    <w:rsid w:val="00183F4A"/>
    <w:rsid w:val="00193598"/>
    <w:rsid w:val="00197144"/>
    <w:rsid w:val="001A6C38"/>
    <w:rsid w:val="001B3751"/>
    <w:rsid w:val="001B5570"/>
    <w:rsid w:val="001B73C7"/>
    <w:rsid w:val="001C7908"/>
    <w:rsid w:val="001D019F"/>
    <w:rsid w:val="001D4E04"/>
    <w:rsid w:val="001E2018"/>
    <w:rsid w:val="001E4A71"/>
    <w:rsid w:val="00211030"/>
    <w:rsid w:val="0022096A"/>
    <w:rsid w:val="00230229"/>
    <w:rsid w:val="00286C6E"/>
    <w:rsid w:val="002B0744"/>
    <w:rsid w:val="002B10A3"/>
    <w:rsid w:val="002C18E1"/>
    <w:rsid w:val="002C4697"/>
    <w:rsid w:val="002E18FD"/>
    <w:rsid w:val="002F04AF"/>
    <w:rsid w:val="002F2C5C"/>
    <w:rsid w:val="002F647B"/>
    <w:rsid w:val="0030528E"/>
    <w:rsid w:val="00305C9F"/>
    <w:rsid w:val="003175AD"/>
    <w:rsid w:val="00324168"/>
    <w:rsid w:val="003279F0"/>
    <w:rsid w:val="00360B3E"/>
    <w:rsid w:val="00365AA5"/>
    <w:rsid w:val="0037254E"/>
    <w:rsid w:val="003823D0"/>
    <w:rsid w:val="003A4FB1"/>
    <w:rsid w:val="003B271D"/>
    <w:rsid w:val="003E0F32"/>
    <w:rsid w:val="003E569D"/>
    <w:rsid w:val="004013B3"/>
    <w:rsid w:val="004164B0"/>
    <w:rsid w:val="00443514"/>
    <w:rsid w:val="004439BB"/>
    <w:rsid w:val="004450D9"/>
    <w:rsid w:val="0047794E"/>
    <w:rsid w:val="004836C0"/>
    <w:rsid w:val="00487781"/>
    <w:rsid w:val="00492623"/>
    <w:rsid w:val="0049743C"/>
    <w:rsid w:val="004A2F07"/>
    <w:rsid w:val="004B3E49"/>
    <w:rsid w:val="004B7B9B"/>
    <w:rsid w:val="004E78E4"/>
    <w:rsid w:val="004F0DD1"/>
    <w:rsid w:val="004F5AAA"/>
    <w:rsid w:val="00502DCF"/>
    <w:rsid w:val="0053604D"/>
    <w:rsid w:val="0055233A"/>
    <w:rsid w:val="00580D9B"/>
    <w:rsid w:val="00590A8A"/>
    <w:rsid w:val="005A5AD8"/>
    <w:rsid w:val="005B25C3"/>
    <w:rsid w:val="005B2BF6"/>
    <w:rsid w:val="005B5D44"/>
    <w:rsid w:val="005C4556"/>
    <w:rsid w:val="006142ED"/>
    <w:rsid w:val="006250B6"/>
    <w:rsid w:val="00625D1B"/>
    <w:rsid w:val="00652F37"/>
    <w:rsid w:val="00654364"/>
    <w:rsid w:val="00662156"/>
    <w:rsid w:val="006E4114"/>
    <w:rsid w:val="006E614B"/>
    <w:rsid w:val="006F380C"/>
    <w:rsid w:val="00702DD3"/>
    <w:rsid w:val="00730590"/>
    <w:rsid w:val="00732487"/>
    <w:rsid w:val="0075668F"/>
    <w:rsid w:val="0076397D"/>
    <w:rsid w:val="007667E5"/>
    <w:rsid w:val="0077336D"/>
    <w:rsid w:val="00782A31"/>
    <w:rsid w:val="00785635"/>
    <w:rsid w:val="00795465"/>
    <w:rsid w:val="007A4035"/>
    <w:rsid w:val="007B0CD4"/>
    <w:rsid w:val="007B1B86"/>
    <w:rsid w:val="007B323E"/>
    <w:rsid w:val="007B5C33"/>
    <w:rsid w:val="007C40DD"/>
    <w:rsid w:val="007D0C38"/>
    <w:rsid w:val="00800584"/>
    <w:rsid w:val="00804E74"/>
    <w:rsid w:val="00830909"/>
    <w:rsid w:val="00832FAE"/>
    <w:rsid w:val="00840B46"/>
    <w:rsid w:val="008918FE"/>
    <w:rsid w:val="008A5CB8"/>
    <w:rsid w:val="008C6312"/>
    <w:rsid w:val="008F3500"/>
    <w:rsid w:val="008F64D9"/>
    <w:rsid w:val="00912062"/>
    <w:rsid w:val="00934DAA"/>
    <w:rsid w:val="009471E1"/>
    <w:rsid w:val="00961622"/>
    <w:rsid w:val="009831E0"/>
    <w:rsid w:val="009845B8"/>
    <w:rsid w:val="009971B2"/>
    <w:rsid w:val="009A5C62"/>
    <w:rsid w:val="009B14B3"/>
    <w:rsid w:val="009B3AA6"/>
    <w:rsid w:val="009C5C1A"/>
    <w:rsid w:val="009D45EC"/>
    <w:rsid w:val="009D5527"/>
    <w:rsid w:val="009F1753"/>
    <w:rsid w:val="009F79B0"/>
    <w:rsid w:val="00A014AB"/>
    <w:rsid w:val="00A01B99"/>
    <w:rsid w:val="00A073F0"/>
    <w:rsid w:val="00A15839"/>
    <w:rsid w:val="00A22CA8"/>
    <w:rsid w:val="00A24855"/>
    <w:rsid w:val="00A40649"/>
    <w:rsid w:val="00A40DA5"/>
    <w:rsid w:val="00A43E0F"/>
    <w:rsid w:val="00A66C77"/>
    <w:rsid w:val="00A6785C"/>
    <w:rsid w:val="00AB6150"/>
    <w:rsid w:val="00AB716C"/>
    <w:rsid w:val="00AD079C"/>
    <w:rsid w:val="00AD3A89"/>
    <w:rsid w:val="00AD3D4C"/>
    <w:rsid w:val="00AE2D02"/>
    <w:rsid w:val="00AE3881"/>
    <w:rsid w:val="00AF0A0A"/>
    <w:rsid w:val="00B16A14"/>
    <w:rsid w:val="00B3104F"/>
    <w:rsid w:val="00B35309"/>
    <w:rsid w:val="00B362C5"/>
    <w:rsid w:val="00B51272"/>
    <w:rsid w:val="00B63C2B"/>
    <w:rsid w:val="00B931F3"/>
    <w:rsid w:val="00B96D7E"/>
    <w:rsid w:val="00B97CFA"/>
    <w:rsid w:val="00BE79E7"/>
    <w:rsid w:val="00BF1148"/>
    <w:rsid w:val="00C005F3"/>
    <w:rsid w:val="00C04589"/>
    <w:rsid w:val="00C063D7"/>
    <w:rsid w:val="00C116ED"/>
    <w:rsid w:val="00C11DA2"/>
    <w:rsid w:val="00C25704"/>
    <w:rsid w:val="00C37DCE"/>
    <w:rsid w:val="00C37F55"/>
    <w:rsid w:val="00C54BBB"/>
    <w:rsid w:val="00C55633"/>
    <w:rsid w:val="00C849F2"/>
    <w:rsid w:val="00C87E97"/>
    <w:rsid w:val="00C9237E"/>
    <w:rsid w:val="00C94749"/>
    <w:rsid w:val="00CA456C"/>
    <w:rsid w:val="00CA72D1"/>
    <w:rsid w:val="00CC472D"/>
    <w:rsid w:val="00CC5B23"/>
    <w:rsid w:val="00CE7379"/>
    <w:rsid w:val="00D13480"/>
    <w:rsid w:val="00D6770B"/>
    <w:rsid w:val="00DA4775"/>
    <w:rsid w:val="00DC22F6"/>
    <w:rsid w:val="00DD4665"/>
    <w:rsid w:val="00DE19BE"/>
    <w:rsid w:val="00DF167F"/>
    <w:rsid w:val="00DF6557"/>
    <w:rsid w:val="00E022B5"/>
    <w:rsid w:val="00E121B6"/>
    <w:rsid w:val="00E63DF8"/>
    <w:rsid w:val="00E67D60"/>
    <w:rsid w:val="00E73EDB"/>
    <w:rsid w:val="00E82122"/>
    <w:rsid w:val="00E91A3B"/>
    <w:rsid w:val="00EA4CE4"/>
    <w:rsid w:val="00EB521E"/>
    <w:rsid w:val="00EB54E0"/>
    <w:rsid w:val="00EE12E1"/>
    <w:rsid w:val="00F55520"/>
    <w:rsid w:val="00F730AB"/>
    <w:rsid w:val="00F83C6F"/>
    <w:rsid w:val="00F83E74"/>
    <w:rsid w:val="00F92D6C"/>
    <w:rsid w:val="00FB40E8"/>
    <w:rsid w:val="00FB5238"/>
    <w:rsid w:val="00FC277D"/>
    <w:rsid w:val="00FD63CF"/>
    <w:rsid w:val="00FE2A95"/>
    <w:rsid w:val="3DA8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DA66F"/>
  <w15:chartTrackingRefBased/>
  <w15:docId w15:val="{06A4083D-0A06-457B-95B2-CAE8B1A0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76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37D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CA456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A456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A456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A456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Default">
    <w:name w:val="Default"/>
    <w:rsid w:val="002F2C5C"/>
    <w:pPr>
      <w:autoSpaceDE w:val="0"/>
      <w:autoSpaceDN w:val="0"/>
      <w:adjustRightInd w:val="0"/>
      <w:spacing w:after="0" w:line="240" w:lineRule="auto"/>
    </w:pPr>
    <w:rPr>
      <w:rFonts w:ascii="KBH Tekst" w:hAnsi="KBH Tekst" w:cs="KBH Tekst"/>
      <w:color w:val="000000"/>
      <w:sz w:val="24"/>
      <w:szCs w:val="24"/>
    </w:rPr>
  </w:style>
  <w:style w:type="paragraph" w:styleId="Korrektur">
    <w:name w:val="Revision"/>
    <w:hidden/>
    <w:uiPriority w:val="99"/>
    <w:semiHidden/>
    <w:rsid w:val="00AD3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3A8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3A89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2" ma:contentTypeDescription="Opret et nyt dokument." ma:contentTypeScope="" ma:versionID="8ebcbed1c57eebfa67fc237183a65fce">
  <xsd:schema xmlns:xsd="http://www.w3.org/2001/XMLSchema" xmlns:xs="http://www.w3.org/2001/XMLSchema" xmlns:p="http://schemas.microsoft.com/office/2006/metadata/properties" xmlns:ns2="424da0f6-064d-4c6c-89f7-aed26c6bee49" targetNamespace="http://schemas.microsoft.com/office/2006/metadata/properties" ma:root="true" ma:fieldsID="a2fb4695129bd1fd3c3f174116862459" ns2:_="">
    <xsd:import namespace="424da0f6-064d-4c6c-89f7-aed26c6be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0F4E0-DF1C-4D80-B7E4-218287298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a0f6-064d-4c6c-89f7-aed26c6be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5C7AF3-7B8B-4C4F-AC72-C9761CA9C3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DC5A9F-902F-437D-9ACA-C70AE8D5F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30C04E-9DD3-4527-8E17-7E2F2424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887</Characters>
  <Application>Microsoft Office Word</Application>
  <DocSecurity>0</DocSecurity>
  <Lines>156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Forsberg</dc:creator>
  <cp:keywords/>
  <dc:description/>
  <cp:lastModifiedBy>Lone Forsberg</cp:lastModifiedBy>
  <cp:revision>3</cp:revision>
  <dcterms:created xsi:type="dcterms:W3CDTF">2020-05-26T05:51:00Z</dcterms:created>
  <dcterms:modified xsi:type="dcterms:W3CDTF">2020-10-28T10:02:00Z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0x01010025CC3C29E5470F46A74AFBC2CED1020A</vt:lpwstr>
  </property>
  <property fmtid="{D5CDD505-2E9C-101B-9397-08002B2CF9AE}" pid="3" name="ComplianceAssetId">
    <vt:lpwstr/>
  </property>
  <property fmtid="{D5CDD505-2E9C-101B-9397-08002B2CF9AE}" pid="4" name="AuthorIds_UIVersion_5632">
    <vt:lpwstr>49</vt:lpwstr>
  </property>
  <property fmtid="{D5CDD505-2E9C-101B-9397-08002B2CF9AE}" pid="5" name="Order">
    <vt:r8>104579500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</Properties>
</file>